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E3570A" w14:textId="77777777" w:rsidR="00541795" w:rsidRPr="002B2512" w:rsidRDefault="00541795" w:rsidP="002B2512">
      <w:pPr>
        <w:autoSpaceDE w:val="0"/>
        <w:autoSpaceDN w:val="0"/>
        <w:adjustRightInd w:val="0"/>
        <w:spacing w:line="0" w:lineRule="atLeast"/>
        <w:jc w:val="center"/>
        <w:rPr>
          <w:rFonts w:ascii="微軟正黑體" w:eastAsia="微軟正黑體" w:hAnsi="微軟正黑體"/>
          <w:b/>
          <w:szCs w:val="24"/>
        </w:rPr>
      </w:pPr>
      <w:r w:rsidRPr="002B2512">
        <w:rPr>
          <w:rFonts w:ascii="微軟正黑體" w:eastAsia="微軟正黑體" w:hAnsi="微軟正黑體"/>
          <w:b/>
          <w:szCs w:val="24"/>
        </w:rPr>
        <w:t>Boccia</w:t>
      </w:r>
      <w:r w:rsidR="002B2512" w:rsidRPr="002B2512">
        <w:rPr>
          <w:rFonts w:ascii="微軟正黑體" w:eastAsia="微軟正黑體" w:hAnsi="微軟正黑體" w:hint="eastAsia"/>
          <w:b/>
          <w:szCs w:val="24"/>
        </w:rPr>
        <w:t xml:space="preserve"> </w:t>
      </w:r>
      <w:r w:rsidR="00E76A7F" w:rsidRPr="002B2512">
        <w:rPr>
          <w:rFonts w:ascii="微軟正黑體" w:eastAsia="微軟正黑體" w:hAnsi="微軟正黑體" w:hint="eastAsia"/>
          <w:b/>
          <w:szCs w:val="24"/>
        </w:rPr>
        <w:t>Taiwan</w:t>
      </w:r>
      <w:r w:rsidRPr="002B2512">
        <w:rPr>
          <w:rFonts w:ascii="微軟正黑體" w:eastAsia="微軟正黑體" w:hAnsi="微軟正黑體"/>
          <w:b/>
          <w:szCs w:val="24"/>
        </w:rPr>
        <w:t xml:space="preserve"> Total Ranking System</w:t>
      </w:r>
    </w:p>
    <w:p w14:paraId="158F1FA2" w14:textId="77777777" w:rsidR="00E76A7F" w:rsidRPr="002B2512" w:rsidRDefault="00E76A7F" w:rsidP="002B2512">
      <w:pPr>
        <w:autoSpaceDE w:val="0"/>
        <w:autoSpaceDN w:val="0"/>
        <w:adjustRightInd w:val="0"/>
        <w:spacing w:line="0" w:lineRule="atLeast"/>
        <w:jc w:val="center"/>
        <w:rPr>
          <w:rFonts w:ascii="微軟正黑體" w:eastAsia="微軟正黑體" w:hAnsi="微軟正黑體" w:cs="CairoFont-0-0"/>
          <w:b/>
          <w:kern w:val="0"/>
          <w:szCs w:val="24"/>
        </w:rPr>
      </w:pPr>
      <w:r w:rsidRPr="002B2512">
        <w:rPr>
          <w:rFonts w:ascii="微軟正黑體" w:eastAsia="微軟正黑體" w:hAnsi="微軟正黑體" w:hint="eastAsia"/>
          <w:b/>
          <w:szCs w:val="24"/>
        </w:rPr>
        <w:t>台灣地板滾球積分</w:t>
      </w:r>
      <w:r w:rsidR="006A469A" w:rsidRPr="002B2512">
        <w:rPr>
          <w:rFonts w:ascii="微軟正黑體" w:eastAsia="微軟正黑體" w:hAnsi="微軟正黑體" w:hint="eastAsia"/>
          <w:b/>
          <w:szCs w:val="24"/>
        </w:rPr>
        <w:t>排名</w:t>
      </w:r>
      <w:r w:rsidR="009B09FF" w:rsidRPr="002B2512">
        <w:rPr>
          <w:rFonts w:ascii="微軟正黑體" w:eastAsia="微軟正黑體" w:hAnsi="微軟正黑體" w:hint="eastAsia"/>
          <w:b/>
          <w:szCs w:val="24"/>
        </w:rPr>
        <w:t>制度</w:t>
      </w:r>
    </w:p>
    <w:p w14:paraId="2EBD4D37" w14:textId="77777777" w:rsidR="00E76A7F" w:rsidRPr="002B2512" w:rsidRDefault="00E76A7F" w:rsidP="002B2512">
      <w:pPr>
        <w:autoSpaceDE w:val="0"/>
        <w:autoSpaceDN w:val="0"/>
        <w:adjustRightInd w:val="0"/>
        <w:spacing w:line="0" w:lineRule="atLeast"/>
        <w:rPr>
          <w:rFonts w:ascii="微軟正黑體" w:eastAsia="微軟正黑體" w:hAnsi="微軟正黑體" w:cs="CairoFont-0-0"/>
          <w:kern w:val="0"/>
          <w:szCs w:val="24"/>
        </w:rPr>
      </w:pPr>
    </w:p>
    <w:p w14:paraId="2F47F5C6" w14:textId="77777777" w:rsidR="00770F01" w:rsidRPr="002B2512" w:rsidRDefault="002B2512" w:rsidP="002B2512">
      <w:pPr>
        <w:autoSpaceDE w:val="0"/>
        <w:autoSpaceDN w:val="0"/>
        <w:adjustRightInd w:val="0"/>
        <w:spacing w:line="0" w:lineRule="atLeast"/>
        <w:rPr>
          <w:rFonts w:ascii="微軟正黑體" w:eastAsia="微軟正黑體" w:hAnsi="微軟正黑體" w:cs="CairoFont-0-0"/>
          <w:kern w:val="0"/>
          <w:szCs w:val="24"/>
        </w:rPr>
      </w:pPr>
      <w:r>
        <w:rPr>
          <w:rFonts w:ascii="微軟正黑體" w:eastAsia="微軟正黑體" w:hAnsi="微軟正黑體" w:cs="CairoFont-0-0"/>
          <w:kern w:val="0"/>
          <w:szCs w:val="24"/>
        </w:rPr>
        <w:t>1</w:t>
      </w:r>
      <w:r w:rsidR="00770F01" w:rsidRPr="002B2512">
        <w:rPr>
          <w:rFonts w:ascii="微軟正黑體" w:eastAsia="微軟正黑體" w:hAnsi="微軟正黑體" w:cs="CairoFont-0-0"/>
          <w:kern w:val="0"/>
          <w:szCs w:val="24"/>
        </w:rPr>
        <w:t>. The Total Ranking System</w:t>
      </w:r>
      <w:r w:rsidR="00770F01" w:rsidRPr="002B2512">
        <w:rPr>
          <w:rFonts w:ascii="微軟正黑體" w:eastAsia="微軟正黑體" w:hAnsi="微軟正黑體" w:cs="CairoFont-0-0" w:hint="eastAsia"/>
          <w:kern w:val="0"/>
          <w:szCs w:val="24"/>
        </w:rPr>
        <w:t xml:space="preserve"> 總積分排名系統</w:t>
      </w:r>
    </w:p>
    <w:p w14:paraId="76AC68A5" w14:textId="77777777" w:rsidR="00041733" w:rsidRPr="002B2512" w:rsidRDefault="006A469A" w:rsidP="002B2512">
      <w:pPr>
        <w:autoSpaceDE w:val="0"/>
        <w:autoSpaceDN w:val="0"/>
        <w:adjustRightInd w:val="0"/>
        <w:spacing w:line="0" w:lineRule="atLeast"/>
        <w:ind w:leftChars="200" w:left="480"/>
        <w:rPr>
          <w:rFonts w:ascii="微軟正黑體" w:eastAsia="微軟正黑體" w:hAnsi="微軟正黑體" w:cs="CairoFont-0-0"/>
          <w:kern w:val="0"/>
          <w:szCs w:val="24"/>
        </w:rPr>
      </w:pPr>
      <w:r w:rsidRPr="002B2512">
        <w:rPr>
          <w:rFonts w:ascii="微軟正黑體" w:eastAsia="微軟正黑體" w:hAnsi="微軟正黑體" w:cs="CairoFont-0-0" w:hint="eastAsia"/>
          <w:kern w:val="0"/>
          <w:szCs w:val="24"/>
        </w:rPr>
        <w:t>台灣地板滾球運動聯盟所</w:t>
      </w:r>
      <w:r w:rsidR="00DB3EC6" w:rsidRPr="002B2512">
        <w:rPr>
          <w:rFonts w:ascii="微軟正黑體" w:eastAsia="微軟正黑體" w:hAnsi="微軟正黑體" w:cs="CairoFont-0-0" w:hint="eastAsia"/>
          <w:kern w:val="0"/>
          <w:szCs w:val="24"/>
        </w:rPr>
        <w:t>設計</w:t>
      </w:r>
      <w:r w:rsidRPr="002B2512">
        <w:rPr>
          <w:rFonts w:ascii="微軟正黑體" w:eastAsia="微軟正黑體" w:hAnsi="微軟正黑體" w:cs="CairoFont-0-0" w:hint="eastAsia"/>
          <w:kern w:val="0"/>
          <w:szCs w:val="24"/>
        </w:rPr>
        <w:t>運用</w:t>
      </w:r>
      <w:r w:rsidR="00770F01" w:rsidRPr="002B2512">
        <w:rPr>
          <w:rFonts w:ascii="微軟正黑體" w:eastAsia="微軟正黑體" w:hAnsi="微軟正黑體" w:cs="CairoFont-0-0" w:hint="eastAsia"/>
          <w:kern w:val="0"/>
          <w:szCs w:val="24"/>
        </w:rPr>
        <w:t>總積分排名系統，是</w:t>
      </w:r>
      <w:r w:rsidR="00DB3EC6" w:rsidRPr="002B2512">
        <w:rPr>
          <w:rFonts w:ascii="微軟正黑體" w:eastAsia="微軟正黑體" w:hAnsi="微軟正黑體" w:cs="CairoFont-0-0" w:hint="eastAsia"/>
          <w:kern w:val="0"/>
          <w:szCs w:val="24"/>
        </w:rPr>
        <w:t>以</w:t>
      </w:r>
      <w:r w:rsidR="002B2512">
        <w:rPr>
          <w:rFonts w:ascii="微軟正黑體" w:eastAsia="微軟正黑體" w:hAnsi="微軟正黑體" w:cs="CairoFont-0-0" w:hint="eastAsia"/>
          <w:kern w:val="0"/>
          <w:szCs w:val="24"/>
        </w:rPr>
        <w:t>國內</w:t>
      </w:r>
      <w:r w:rsidR="001B534B" w:rsidRPr="002B2512">
        <w:rPr>
          <w:rFonts w:ascii="微軟正黑體" w:eastAsia="微軟正黑體" w:hAnsi="微軟正黑體" w:cs="CairoFont-0-0" w:hint="eastAsia"/>
          <w:kern w:val="0"/>
          <w:szCs w:val="24"/>
        </w:rPr>
        <w:t>地板滾球</w:t>
      </w:r>
      <w:r w:rsidRPr="002B2512">
        <w:rPr>
          <w:rFonts w:ascii="微軟正黑體" w:eastAsia="微軟正黑體" w:hAnsi="微軟正黑體" w:cs="CairoFont-0-0" w:hint="eastAsia"/>
          <w:kern w:val="0"/>
          <w:szCs w:val="24"/>
        </w:rPr>
        <w:t>選手</w:t>
      </w:r>
      <w:r w:rsidR="00F85639" w:rsidRPr="002B2512">
        <w:rPr>
          <w:rFonts w:ascii="微軟正黑體" w:eastAsia="微軟正黑體" w:hAnsi="微軟正黑體" w:cs="CairoFont-0-0" w:hint="eastAsia"/>
          <w:kern w:val="0"/>
          <w:szCs w:val="24"/>
        </w:rPr>
        <w:t>4</w:t>
      </w:r>
      <w:r w:rsidRPr="002B2512">
        <w:rPr>
          <w:rFonts w:ascii="微軟正黑體" w:eastAsia="微軟正黑體" w:hAnsi="微軟正黑體" w:cs="CairoFont-0-0" w:hint="eastAsia"/>
          <w:kern w:val="0"/>
          <w:szCs w:val="24"/>
        </w:rPr>
        <w:t>年</w:t>
      </w:r>
      <w:r w:rsidR="00DB3EC6" w:rsidRPr="002B2512">
        <w:rPr>
          <w:rFonts w:ascii="微軟正黑體" w:eastAsia="微軟正黑體" w:hAnsi="微軟正黑體" w:cs="CairoFont-0-0" w:hint="eastAsia"/>
          <w:kern w:val="0"/>
          <w:szCs w:val="24"/>
        </w:rPr>
        <w:t>內</w:t>
      </w:r>
      <w:r w:rsidR="002B2512">
        <w:rPr>
          <w:rFonts w:ascii="微軟正黑體" w:eastAsia="微軟正黑體" w:hAnsi="微軟正黑體" w:cs="CairoFont-0-0" w:hint="eastAsia"/>
          <w:kern w:val="0"/>
          <w:szCs w:val="24"/>
        </w:rPr>
        <w:t>（</w:t>
      </w:r>
      <w:r w:rsidR="001B534B" w:rsidRPr="002B2512">
        <w:rPr>
          <w:rFonts w:ascii="微軟正黑體" w:eastAsia="微軟正黑體" w:hAnsi="微軟正黑體" w:cs="CairoFont-0-0" w:hint="eastAsia"/>
          <w:kern w:val="0"/>
          <w:szCs w:val="24"/>
        </w:rPr>
        <w:t>包含</w:t>
      </w:r>
      <w:r w:rsidR="00F85639" w:rsidRPr="002B2512">
        <w:rPr>
          <w:rFonts w:ascii="微軟正黑體" w:eastAsia="微軟正黑體" w:hAnsi="微軟正黑體" w:cs="CairoFont-0-0" w:hint="eastAsia"/>
          <w:kern w:val="0"/>
          <w:szCs w:val="24"/>
        </w:rPr>
        <w:t>計算</w:t>
      </w:r>
      <w:r w:rsidR="006E3CA2">
        <w:rPr>
          <w:rFonts w:ascii="微軟正黑體" w:eastAsia="微軟正黑體" w:hAnsi="微軟正黑體" w:cs="CairoFont-0-0" w:hint="eastAsia"/>
          <w:kern w:val="0"/>
          <w:szCs w:val="24"/>
        </w:rPr>
        <w:t>當</w:t>
      </w:r>
      <w:r w:rsidR="00DB3EC6" w:rsidRPr="002B2512">
        <w:rPr>
          <w:rFonts w:ascii="微軟正黑體" w:eastAsia="微軟正黑體" w:hAnsi="微軟正黑體" w:cs="CairoFont-0-0" w:hint="eastAsia"/>
          <w:kern w:val="0"/>
          <w:szCs w:val="24"/>
        </w:rPr>
        <w:t>年度</w:t>
      </w:r>
      <w:r w:rsidR="002B2512">
        <w:rPr>
          <w:rFonts w:ascii="微軟正黑體" w:eastAsia="微軟正黑體" w:hAnsi="微軟正黑體" w:cs="CairoFont-0-0" w:hint="eastAsia"/>
          <w:kern w:val="0"/>
          <w:szCs w:val="24"/>
        </w:rPr>
        <w:t>）</w:t>
      </w:r>
      <w:r w:rsidR="00DB3EC6" w:rsidRPr="002B2512">
        <w:rPr>
          <w:rFonts w:ascii="微軟正黑體" w:eastAsia="微軟正黑體" w:hAnsi="微軟正黑體" w:cs="CairoFont-0-0" w:hint="eastAsia"/>
          <w:kern w:val="0"/>
          <w:szCs w:val="24"/>
        </w:rPr>
        <w:t>之</w:t>
      </w:r>
      <w:r w:rsidRPr="002B2512">
        <w:rPr>
          <w:rFonts w:ascii="微軟正黑體" w:eastAsia="微軟正黑體" w:hAnsi="微軟正黑體" w:cs="CairoFont-0-0" w:hint="eastAsia"/>
          <w:kern w:val="0"/>
          <w:szCs w:val="24"/>
        </w:rPr>
        <w:t>正式</w:t>
      </w:r>
      <w:r w:rsidR="00B3701A" w:rsidRPr="002B2512">
        <w:rPr>
          <w:rFonts w:ascii="微軟正黑體" w:eastAsia="微軟正黑體" w:hAnsi="微軟正黑體" w:cs="CairoFont-0-0" w:hint="eastAsia"/>
          <w:kern w:val="0"/>
          <w:szCs w:val="24"/>
        </w:rPr>
        <w:t>賽事</w:t>
      </w:r>
      <w:r w:rsidRPr="002B2512">
        <w:rPr>
          <w:rFonts w:ascii="微軟正黑體" w:eastAsia="微軟正黑體" w:hAnsi="微軟正黑體" w:cs="CairoFont-0-0" w:hint="eastAsia"/>
          <w:kern w:val="0"/>
          <w:szCs w:val="24"/>
        </w:rPr>
        <w:t>成績</w:t>
      </w:r>
      <w:r w:rsidR="001B534B" w:rsidRPr="002B2512">
        <w:rPr>
          <w:rFonts w:ascii="微軟正黑體" w:eastAsia="微軟正黑體" w:hAnsi="微軟正黑體" w:cs="CairoFont-0-0" w:hint="eastAsia"/>
          <w:kern w:val="0"/>
          <w:szCs w:val="24"/>
        </w:rPr>
        <w:t>為</w:t>
      </w:r>
      <w:r w:rsidRPr="002B2512">
        <w:rPr>
          <w:rFonts w:ascii="微軟正黑體" w:eastAsia="微軟正黑體" w:hAnsi="微軟正黑體" w:cs="CairoFont-0-0" w:hint="eastAsia"/>
          <w:kern w:val="0"/>
          <w:szCs w:val="24"/>
        </w:rPr>
        <w:t>基礎，</w:t>
      </w:r>
      <w:r w:rsidR="009B09FF" w:rsidRPr="002B2512">
        <w:rPr>
          <w:rFonts w:ascii="微軟正黑體" w:eastAsia="微軟正黑體" w:hAnsi="微軟正黑體" w:cs="CairoFont-0-0" w:hint="eastAsia"/>
          <w:kern w:val="0"/>
          <w:szCs w:val="24"/>
        </w:rPr>
        <w:t>再以計算年度往前回推之各年度總得分，給予不同</w:t>
      </w:r>
      <w:r w:rsidR="001B534B" w:rsidRPr="002B2512">
        <w:rPr>
          <w:rFonts w:ascii="微軟正黑體" w:eastAsia="微軟正黑體" w:hAnsi="微軟正黑體" w:cs="CairoFont-0-0" w:hint="eastAsia"/>
          <w:kern w:val="0"/>
          <w:szCs w:val="24"/>
        </w:rPr>
        <w:t>加權</w:t>
      </w:r>
      <w:r w:rsidR="009B09FF" w:rsidRPr="002B2512">
        <w:rPr>
          <w:rFonts w:ascii="微軟正黑體" w:eastAsia="微軟正黑體" w:hAnsi="微軟正黑體" w:cs="CairoFont-0-0" w:hint="eastAsia"/>
          <w:kern w:val="0"/>
          <w:szCs w:val="24"/>
        </w:rPr>
        <w:t>比重</w:t>
      </w:r>
      <w:r w:rsidR="00041733" w:rsidRPr="002B2512">
        <w:rPr>
          <w:rFonts w:ascii="微軟正黑體" w:eastAsia="微軟正黑體" w:hAnsi="微軟正黑體" w:cs="CairoFont-0-0" w:hint="eastAsia"/>
          <w:kern w:val="0"/>
          <w:szCs w:val="24"/>
        </w:rPr>
        <w:t>後</w:t>
      </w:r>
      <w:r w:rsidR="001B534B" w:rsidRPr="002B2512">
        <w:rPr>
          <w:rFonts w:ascii="微軟正黑體" w:eastAsia="微軟正黑體" w:hAnsi="微軟正黑體" w:cs="CairoFont-0-0" w:hint="eastAsia"/>
          <w:kern w:val="0"/>
          <w:szCs w:val="24"/>
        </w:rPr>
        <w:t>，</w:t>
      </w:r>
      <w:r w:rsidR="009B09FF" w:rsidRPr="002B2512">
        <w:rPr>
          <w:rFonts w:ascii="微軟正黑體" w:eastAsia="微軟正黑體" w:hAnsi="微軟正黑體" w:cs="CairoFont-0-0" w:hint="eastAsia"/>
          <w:kern w:val="0"/>
          <w:szCs w:val="24"/>
        </w:rPr>
        <w:t>加總</w:t>
      </w:r>
      <w:r w:rsidR="00F85639" w:rsidRPr="002B2512">
        <w:rPr>
          <w:rFonts w:ascii="微軟正黑體" w:eastAsia="微軟正黑體" w:hAnsi="微軟正黑體" w:cs="CairoFont-0-0" w:hint="eastAsia"/>
          <w:kern w:val="0"/>
          <w:szCs w:val="24"/>
        </w:rPr>
        <w:t>統計</w:t>
      </w:r>
      <w:r w:rsidR="001B534B" w:rsidRPr="002B2512">
        <w:rPr>
          <w:rFonts w:ascii="微軟正黑體" w:eastAsia="微軟正黑體" w:hAnsi="微軟正黑體" w:cs="CairoFont-0-0" w:hint="eastAsia"/>
          <w:kern w:val="0"/>
          <w:szCs w:val="24"/>
        </w:rPr>
        <w:t>出之</w:t>
      </w:r>
      <w:r w:rsidR="00DB3EC6" w:rsidRPr="002B2512">
        <w:rPr>
          <w:rFonts w:ascii="微軟正黑體" w:eastAsia="微軟正黑體" w:hAnsi="微軟正黑體" w:cs="CairoFont-0-0" w:hint="eastAsia"/>
          <w:kern w:val="0"/>
          <w:szCs w:val="24"/>
        </w:rPr>
        <w:t>總</w:t>
      </w:r>
      <w:r w:rsidR="001B534B" w:rsidRPr="002B2512">
        <w:rPr>
          <w:rFonts w:ascii="微軟正黑體" w:eastAsia="微軟正黑體" w:hAnsi="微軟正黑體" w:cs="CairoFont-0-0" w:hint="eastAsia"/>
          <w:kern w:val="0"/>
          <w:szCs w:val="24"/>
        </w:rPr>
        <w:t>積分及排名。</w:t>
      </w:r>
    </w:p>
    <w:p w14:paraId="4F37793A" w14:textId="77777777" w:rsidR="00041733" w:rsidRPr="002B2512" w:rsidRDefault="00041733" w:rsidP="002B2512">
      <w:pPr>
        <w:autoSpaceDE w:val="0"/>
        <w:autoSpaceDN w:val="0"/>
        <w:adjustRightInd w:val="0"/>
        <w:spacing w:line="0" w:lineRule="atLeast"/>
        <w:ind w:leftChars="200" w:left="480"/>
        <w:rPr>
          <w:rFonts w:ascii="微軟正黑體" w:eastAsia="微軟正黑體" w:hAnsi="微軟正黑體" w:cs="CairoFont-0-0"/>
          <w:kern w:val="0"/>
          <w:szCs w:val="24"/>
        </w:rPr>
      </w:pPr>
    </w:p>
    <w:p w14:paraId="1E328681" w14:textId="77777777" w:rsidR="00041733" w:rsidRPr="002B2512" w:rsidRDefault="00041733" w:rsidP="002B2512">
      <w:pPr>
        <w:autoSpaceDE w:val="0"/>
        <w:autoSpaceDN w:val="0"/>
        <w:adjustRightInd w:val="0"/>
        <w:spacing w:line="0" w:lineRule="atLeast"/>
        <w:ind w:leftChars="200" w:left="480"/>
        <w:rPr>
          <w:rFonts w:ascii="微軟正黑體" w:eastAsia="微軟正黑體" w:hAnsi="微軟正黑體" w:cs="CairoFont-0-0"/>
          <w:kern w:val="0"/>
          <w:szCs w:val="24"/>
        </w:rPr>
      </w:pPr>
      <w:r w:rsidRPr="002B2512">
        <w:rPr>
          <w:rFonts w:ascii="微軟正黑體" w:eastAsia="微軟正黑體" w:hAnsi="微軟正黑體" w:cs="CairoFont-0-0" w:hint="eastAsia"/>
          <w:kern w:val="0"/>
          <w:szCs w:val="24"/>
        </w:rPr>
        <w:t>選手參賽及其計算過程有兩個階段：</w:t>
      </w:r>
    </w:p>
    <w:p w14:paraId="135ED3F0" w14:textId="77777777" w:rsidR="00041733" w:rsidRPr="002B2512" w:rsidRDefault="002B2512" w:rsidP="002B2512">
      <w:pPr>
        <w:autoSpaceDE w:val="0"/>
        <w:autoSpaceDN w:val="0"/>
        <w:adjustRightInd w:val="0"/>
        <w:spacing w:line="0" w:lineRule="atLeast"/>
        <w:rPr>
          <w:rFonts w:ascii="微軟正黑體" w:eastAsia="微軟正黑體" w:hAnsi="微軟正黑體" w:cs="CairoFont-0-0"/>
          <w:kern w:val="0"/>
          <w:szCs w:val="24"/>
        </w:rPr>
      </w:pPr>
      <w:r>
        <w:rPr>
          <w:rFonts w:ascii="微軟正黑體" w:eastAsia="微軟正黑體" w:hAnsi="微軟正黑體" w:cs="CairoFont-0-0" w:hint="eastAsia"/>
          <w:kern w:val="0"/>
          <w:szCs w:val="24"/>
        </w:rPr>
        <w:t xml:space="preserve">    1</w:t>
      </w:r>
      <w:r w:rsidR="00041733" w:rsidRPr="002B2512">
        <w:rPr>
          <w:rFonts w:ascii="微軟正黑體" w:eastAsia="微軟正黑體" w:hAnsi="微軟正黑體" w:cs="CairoFont-0-0" w:hint="eastAsia"/>
          <w:kern w:val="0"/>
          <w:szCs w:val="24"/>
        </w:rPr>
        <w:t xml:space="preserve">.1 </w:t>
      </w:r>
      <w:r w:rsidR="00F85639" w:rsidRPr="002B2512">
        <w:rPr>
          <w:rFonts w:ascii="微軟正黑體" w:eastAsia="微軟正黑體" w:hAnsi="微軟正黑體" w:cs="CairoFont-0-0" w:hint="eastAsia"/>
          <w:kern w:val="0"/>
          <w:szCs w:val="24"/>
        </w:rPr>
        <w:t>該年度</w:t>
      </w:r>
      <w:r w:rsidR="00041733" w:rsidRPr="002B2512">
        <w:rPr>
          <w:rFonts w:ascii="微軟正黑體" w:eastAsia="微軟正黑體" w:hAnsi="微軟正黑體" w:cs="CairoFont-0-0" w:hint="eastAsia"/>
          <w:kern w:val="0"/>
          <w:szCs w:val="24"/>
        </w:rPr>
        <w:t>每場</w:t>
      </w:r>
      <w:r w:rsidR="00B3701A" w:rsidRPr="002B2512">
        <w:rPr>
          <w:rFonts w:ascii="微軟正黑體" w:eastAsia="微軟正黑體" w:hAnsi="微軟正黑體" w:cs="CairoFont-0-0" w:hint="eastAsia"/>
          <w:kern w:val="0"/>
          <w:szCs w:val="24"/>
        </w:rPr>
        <w:t>賽事</w:t>
      </w:r>
      <w:r w:rsidR="00041733" w:rsidRPr="002B2512">
        <w:rPr>
          <w:rFonts w:ascii="微軟正黑體" w:eastAsia="微軟正黑體" w:hAnsi="微軟正黑體" w:cs="CairoFont-0-0" w:hint="eastAsia"/>
          <w:kern w:val="0"/>
          <w:szCs w:val="24"/>
        </w:rPr>
        <w:t>所取得的</w:t>
      </w:r>
      <w:r w:rsidR="00F85639" w:rsidRPr="002B2512">
        <w:rPr>
          <w:rFonts w:ascii="微軟正黑體" w:eastAsia="微軟正黑體" w:hAnsi="微軟正黑體" w:cs="CairoFont-0-0" w:hint="eastAsia"/>
          <w:kern w:val="0"/>
          <w:szCs w:val="24"/>
        </w:rPr>
        <w:t>各別</w:t>
      </w:r>
      <w:r w:rsidR="00041733" w:rsidRPr="002B2512">
        <w:rPr>
          <w:rFonts w:ascii="微軟正黑體" w:eastAsia="微軟正黑體" w:hAnsi="微軟正黑體" w:cs="CairoFont-0-0" w:hint="eastAsia"/>
          <w:kern w:val="0"/>
          <w:szCs w:val="24"/>
        </w:rPr>
        <w:t>得分，加總成為</w:t>
      </w:r>
      <w:r w:rsidR="00F85639" w:rsidRPr="002B2512">
        <w:rPr>
          <w:rFonts w:ascii="微軟正黑體" w:eastAsia="微軟正黑體" w:hAnsi="微軟正黑體" w:cs="CairoFont-0-0" w:hint="eastAsia"/>
          <w:kern w:val="0"/>
          <w:szCs w:val="24"/>
        </w:rPr>
        <w:t>該</w:t>
      </w:r>
      <w:r w:rsidR="00041733" w:rsidRPr="002B2512">
        <w:rPr>
          <w:rFonts w:ascii="微軟正黑體" w:eastAsia="微軟正黑體" w:hAnsi="微軟正黑體" w:cs="CairoFont-0-0" w:hint="eastAsia"/>
          <w:kern w:val="0"/>
          <w:szCs w:val="24"/>
        </w:rPr>
        <w:t>年度總得分</w:t>
      </w:r>
    </w:p>
    <w:p w14:paraId="37F56632" w14:textId="77777777" w:rsidR="00041733" w:rsidRPr="002B2512" w:rsidRDefault="002B2512" w:rsidP="002B2512">
      <w:pPr>
        <w:autoSpaceDE w:val="0"/>
        <w:autoSpaceDN w:val="0"/>
        <w:adjustRightInd w:val="0"/>
        <w:spacing w:line="0" w:lineRule="atLeast"/>
        <w:ind w:left="991" w:hangingChars="413" w:hanging="991"/>
        <w:rPr>
          <w:rFonts w:ascii="微軟正黑體" w:eastAsia="微軟正黑體" w:hAnsi="微軟正黑體" w:cs="CairoFont-0-0"/>
          <w:kern w:val="0"/>
          <w:szCs w:val="24"/>
        </w:rPr>
      </w:pPr>
      <w:r>
        <w:rPr>
          <w:rFonts w:ascii="微軟正黑體" w:eastAsia="微軟正黑體" w:hAnsi="微軟正黑體" w:cs="CairoFont-0-0" w:hint="eastAsia"/>
          <w:kern w:val="0"/>
          <w:szCs w:val="24"/>
        </w:rPr>
        <w:t xml:space="preserve">    1</w:t>
      </w:r>
      <w:r w:rsidR="00041733" w:rsidRPr="002B2512">
        <w:rPr>
          <w:rFonts w:ascii="微軟正黑體" w:eastAsia="微軟正黑體" w:hAnsi="微軟正黑體" w:cs="CairoFont-0-0" w:hint="eastAsia"/>
          <w:kern w:val="0"/>
          <w:szCs w:val="24"/>
        </w:rPr>
        <w:t>.2 過</w:t>
      </w:r>
      <w:r w:rsidR="00F85639" w:rsidRPr="002B2512">
        <w:rPr>
          <w:rFonts w:ascii="微軟正黑體" w:eastAsia="微軟正黑體" w:hAnsi="微軟正黑體" w:cs="CairoFont-0-0" w:hint="eastAsia"/>
          <w:kern w:val="0"/>
          <w:szCs w:val="24"/>
        </w:rPr>
        <w:t>往4</w:t>
      </w:r>
      <w:r w:rsidR="00041733" w:rsidRPr="002B2512">
        <w:rPr>
          <w:rFonts w:ascii="微軟正黑體" w:eastAsia="微軟正黑體" w:hAnsi="微軟正黑體" w:cs="CairoFont-0-0" w:hint="eastAsia"/>
          <w:kern w:val="0"/>
          <w:szCs w:val="24"/>
        </w:rPr>
        <w:t>年(包含</w:t>
      </w:r>
      <w:r w:rsidR="00F85639" w:rsidRPr="002B2512">
        <w:rPr>
          <w:rFonts w:ascii="微軟正黑體" w:eastAsia="微軟正黑體" w:hAnsi="微軟正黑體" w:cs="CairoFont-0-0" w:hint="eastAsia"/>
          <w:kern w:val="0"/>
          <w:szCs w:val="24"/>
        </w:rPr>
        <w:t>計算當</w:t>
      </w:r>
      <w:r w:rsidR="00041733" w:rsidRPr="002B2512">
        <w:rPr>
          <w:rFonts w:ascii="微軟正黑體" w:eastAsia="微軟正黑體" w:hAnsi="微軟正黑體" w:cs="CairoFont-0-0" w:hint="eastAsia"/>
          <w:kern w:val="0"/>
          <w:szCs w:val="24"/>
        </w:rPr>
        <w:t>年)的年度總得分，透過不同加權比重換算加總</w:t>
      </w:r>
      <w:r w:rsidR="00F85639" w:rsidRPr="002B2512">
        <w:rPr>
          <w:rFonts w:ascii="微軟正黑體" w:eastAsia="微軟正黑體" w:hAnsi="微軟正黑體" w:cs="CairoFont-0-0" w:hint="eastAsia"/>
          <w:kern w:val="0"/>
          <w:szCs w:val="24"/>
        </w:rPr>
        <w:t>，即獲得該</w:t>
      </w:r>
      <w:r w:rsidR="00041733" w:rsidRPr="002B2512">
        <w:rPr>
          <w:rFonts w:ascii="微軟正黑體" w:eastAsia="微軟正黑體" w:hAnsi="微軟正黑體" w:cs="CairoFont-0-0" w:hint="eastAsia"/>
          <w:kern w:val="0"/>
          <w:szCs w:val="24"/>
        </w:rPr>
        <w:t>年度總積分，並依照其積分順序取得</w:t>
      </w:r>
      <w:r w:rsidR="00F85639" w:rsidRPr="002B2512">
        <w:rPr>
          <w:rFonts w:ascii="微軟正黑體" w:eastAsia="微軟正黑體" w:hAnsi="微軟正黑體" w:cs="CairoFont-0-0" w:hint="eastAsia"/>
          <w:kern w:val="0"/>
          <w:szCs w:val="24"/>
        </w:rPr>
        <w:t>該年度之</w:t>
      </w:r>
      <w:r w:rsidR="00041733" w:rsidRPr="002B2512">
        <w:rPr>
          <w:rFonts w:ascii="微軟正黑體" w:eastAsia="微軟正黑體" w:hAnsi="微軟正黑體" w:cs="CairoFont-0-0" w:hint="eastAsia"/>
          <w:kern w:val="0"/>
          <w:szCs w:val="24"/>
        </w:rPr>
        <w:t>排名</w:t>
      </w:r>
    </w:p>
    <w:p w14:paraId="5C5E54FE" w14:textId="77777777" w:rsidR="00F85639" w:rsidRPr="002B2512" w:rsidRDefault="00F85639" w:rsidP="002B2512">
      <w:pPr>
        <w:autoSpaceDE w:val="0"/>
        <w:autoSpaceDN w:val="0"/>
        <w:adjustRightInd w:val="0"/>
        <w:spacing w:line="0" w:lineRule="atLeast"/>
        <w:rPr>
          <w:rFonts w:ascii="微軟正黑體" w:eastAsia="微軟正黑體" w:hAnsi="微軟正黑體" w:cs="CairoFont-0-0"/>
          <w:kern w:val="0"/>
          <w:szCs w:val="24"/>
        </w:rPr>
      </w:pPr>
    </w:p>
    <w:p w14:paraId="29EF8365" w14:textId="77777777" w:rsidR="00F85639" w:rsidRPr="002B2512" w:rsidRDefault="002B2512" w:rsidP="002B2512">
      <w:pPr>
        <w:autoSpaceDE w:val="0"/>
        <w:autoSpaceDN w:val="0"/>
        <w:adjustRightInd w:val="0"/>
        <w:spacing w:line="0" w:lineRule="atLeast"/>
        <w:rPr>
          <w:rFonts w:ascii="微軟正黑體" w:eastAsia="微軟正黑體" w:hAnsi="微軟正黑體" w:cs="CairoFont-0-0"/>
          <w:kern w:val="0"/>
          <w:szCs w:val="24"/>
        </w:rPr>
      </w:pPr>
      <w:r>
        <w:rPr>
          <w:rFonts w:ascii="微軟正黑體" w:eastAsia="微軟正黑體" w:hAnsi="微軟正黑體" w:cs="CairoFont-0-0"/>
          <w:kern w:val="0"/>
          <w:szCs w:val="24"/>
        </w:rPr>
        <w:t>2</w:t>
      </w:r>
      <w:r w:rsidR="00F85639" w:rsidRPr="002B2512">
        <w:rPr>
          <w:rFonts w:ascii="微軟正黑體" w:eastAsia="微軟正黑體" w:hAnsi="微軟正黑體" w:cs="CairoFont-0-0"/>
          <w:kern w:val="0"/>
          <w:szCs w:val="24"/>
        </w:rPr>
        <w:t>. The individual point system for each competition</w:t>
      </w:r>
      <w:r w:rsidR="00F85639" w:rsidRPr="002B2512">
        <w:rPr>
          <w:rFonts w:ascii="微軟正黑體" w:eastAsia="微軟正黑體" w:hAnsi="微軟正黑體" w:cs="CairoFont-0-0" w:hint="eastAsia"/>
          <w:kern w:val="0"/>
          <w:szCs w:val="24"/>
        </w:rPr>
        <w:t xml:space="preserve"> 各</w:t>
      </w:r>
      <w:r w:rsidR="00B3701A" w:rsidRPr="002B2512">
        <w:rPr>
          <w:rFonts w:ascii="微軟正黑體" w:eastAsia="微軟正黑體" w:hAnsi="微軟正黑體" w:cs="CairoFont-0-0" w:hint="eastAsia"/>
          <w:kern w:val="0"/>
          <w:szCs w:val="24"/>
        </w:rPr>
        <w:t>賽事</w:t>
      </w:r>
      <w:r w:rsidR="00F85639" w:rsidRPr="002B2512">
        <w:rPr>
          <w:rFonts w:ascii="微軟正黑體" w:eastAsia="微軟正黑體" w:hAnsi="微軟正黑體" w:cs="CairoFont-0-0" w:hint="eastAsia"/>
          <w:kern w:val="0"/>
          <w:szCs w:val="24"/>
        </w:rPr>
        <w:t>之得分計算方式</w:t>
      </w:r>
    </w:p>
    <w:p w14:paraId="64907B7A" w14:textId="77777777" w:rsidR="0086337C" w:rsidRPr="002B2512" w:rsidRDefault="00F85639" w:rsidP="002B2512">
      <w:pPr>
        <w:autoSpaceDE w:val="0"/>
        <w:autoSpaceDN w:val="0"/>
        <w:adjustRightInd w:val="0"/>
        <w:spacing w:line="0" w:lineRule="atLeast"/>
        <w:ind w:leftChars="177" w:left="425"/>
        <w:rPr>
          <w:rFonts w:ascii="微軟正黑體" w:eastAsia="微軟正黑體" w:hAnsi="微軟正黑體"/>
          <w:b/>
          <w:color w:val="008080"/>
          <w:szCs w:val="24"/>
        </w:rPr>
      </w:pPr>
      <w:r w:rsidRPr="002B2512">
        <w:rPr>
          <w:rFonts w:ascii="微軟正黑體" w:eastAsia="微軟正黑體" w:hAnsi="微軟正黑體" w:cs="CairoFont-0-0" w:hint="eastAsia"/>
          <w:kern w:val="0"/>
          <w:szCs w:val="24"/>
        </w:rPr>
        <w:t>選手參加</w:t>
      </w:r>
      <w:r w:rsidR="00B3701A" w:rsidRPr="002B2512">
        <w:rPr>
          <w:rFonts w:ascii="微軟正黑體" w:eastAsia="微軟正黑體" w:hAnsi="微軟正黑體" w:cs="CairoFont-0-0" w:hint="eastAsia"/>
          <w:kern w:val="0"/>
          <w:szCs w:val="24"/>
        </w:rPr>
        <w:t>賽事過後</w:t>
      </w:r>
      <w:r w:rsidR="001B534B" w:rsidRPr="002B2512">
        <w:rPr>
          <w:rFonts w:ascii="微軟正黑體" w:eastAsia="微軟正黑體" w:hAnsi="微軟正黑體" w:cs="CairoFont-0-0" w:hint="eastAsia"/>
          <w:kern w:val="0"/>
          <w:szCs w:val="24"/>
        </w:rPr>
        <w:t>，</w:t>
      </w:r>
      <w:r w:rsidRPr="002B2512">
        <w:rPr>
          <w:rFonts w:ascii="微軟正黑體" w:eastAsia="微軟正黑體" w:hAnsi="微軟正黑體" w:cs="CairoFont-0-0" w:hint="eastAsia"/>
          <w:kern w:val="0"/>
          <w:szCs w:val="24"/>
        </w:rPr>
        <w:t>將依照選手</w:t>
      </w:r>
      <w:r w:rsidR="00B3701A" w:rsidRPr="002B2512">
        <w:rPr>
          <w:rFonts w:ascii="微軟正黑體" w:eastAsia="微軟正黑體" w:hAnsi="微軟正黑體" w:cs="CairoFont-0-0" w:hint="eastAsia"/>
          <w:kern w:val="0"/>
          <w:szCs w:val="24"/>
        </w:rPr>
        <w:t>獲得該賽事之名次，透過以下計分方式</w:t>
      </w:r>
      <w:r w:rsidR="001B534B" w:rsidRPr="002B2512">
        <w:rPr>
          <w:rFonts w:ascii="微軟正黑體" w:eastAsia="微軟正黑體" w:hAnsi="微軟正黑體" w:cs="CairoFont-0-0" w:hint="eastAsia"/>
          <w:kern w:val="0"/>
          <w:szCs w:val="24"/>
        </w:rPr>
        <w:t>取得</w:t>
      </w:r>
      <w:r w:rsidR="00B3701A" w:rsidRPr="002B2512">
        <w:rPr>
          <w:rFonts w:ascii="微軟正黑體" w:eastAsia="微軟正黑體" w:hAnsi="微軟正黑體" w:cs="CairoFont-0-0" w:hint="eastAsia"/>
          <w:kern w:val="0"/>
          <w:szCs w:val="24"/>
        </w:rPr>
        <w:t>該賽事之</w:t>
      </w:r>
      <w:r w:rsidR="001B534B" w:rsidRPr="002B2512">
        <w:rPr>
          <w:rFonts w:ascii="微軟正黑體" w:eastAsia="微軟正黑體" w:hAnsi="微軟正黑體" w:cs="CairoFont-0-0" w:hint="eastAsia"/>
          <w:kern w:val="0"/>
          <w:szCs w:val="24"/>
        </w:rPr>
        <w:t>得分</w:t>
      </w:r>
      <w:r w:rsidR="00B3701A" w:rsidRPr="002B2512">
        <w:rPr>
          <w:rFonts w:ascii="微軟正黑體" w:eastAsia="微軟正黑體" w:hAnsi="微軟正黑體" w:cs="CairoFont-0-0" w:hint="eastAsia"/>
          <w:kern w:val="0"/>
          <w:szCs w:val="24"/>
        </w:rPr>
        <w:t>；且由於各類型賽事的重要程度不同，每場賽事所獲得之得分也依照其重要程度而有所不同</w:t>
      </w:r>
      <w:r w:rsidR="006A469A" w:rsidRPr="002B2512">
        <w:rPr>
          <w:rFonts w:ascii="微軟正黑體" w:eastAsia="微軟正黑體" w:hAnsi="微軟正黑體" w:cs="CairoFont-0-0" w:hint="eastAsia"/>
          <w:kern w:val="0"/>
          <w:szCs w:val="24"/>
        </w:rPr>
        <w:t>。</w:t>
      </w:r>
    </w:p>
    <w:p w14:paraId="15DDE398" w14:textId="77777777" w:rsidR="00F85639" w:rsidRPr="002B2512" w:rsidRDefault="008F573C" w:rsidP="002B2512">
      <w:pPr>
        <w:autoSpaceDE w:val="0"/>
        <w:autoSpaceDN w:val="0"/>
        <w:adjustRightInd w:val="0"/>
        <w:spacing w:line="0" w:lineRule="atLeast"/>
        <w:ind w:firstLineChars="177" w:firstLine="425"/>
        <w:rPr>
          <w:rFonts w:ascii="微軟正黑體" w:eastAsia="微軟正黑體" w:hAnsi="微軟正黑體"/>
          <w:szCs w:val="24"/>
        </w:rPr>
      </w:pPr>
      <w:r w:rsidRPr="002B2512">
        <w:rPr>
          <w:rFonts w:ascii="微軟正黑體" w:eastAsia="微軟正黑體" w:hAnsi="微軟正黑體" w:hint="eastAsia"/>
          <w:szCs w:val="24"/>
        </w:rPr>
        <w:t>選手</w:t>
      </w:r>
      <w:r w:rsidR="00F85639" w:rsidRPr="002B2512">
        <w:rPr>
          <w:rFonts w:ascii="微軟正黑體" w:eastAsia="微軟正黑體" w:hAnsi="微軟正黑體" w:hint="eastAsia"/>
          <w:szCs w:val="24"/>
        </w:rPr>
        <w:t>排名</w:t>
      </w:r>
      <w:r w:rsidRPr="002B2512">
        <w:rPr>
          <w:rFonts w:ascii="微軟正黑體" w:eastAsia="微軟正黑體" w:hAnsi="微軟正黑體" w:hint="eastAsia"/>
          <w:szCs w:val="24"/>
        </w:rPr>
        <w:t>及</w:t>
      </w:r>
      <w:r w:rsidR="00F85639" w:rsidRPr="002B2512">
        <w:rPr>
          <w:rFonts w:ascii="微軟正黑體" w:eastAsia="微軟正黑體" w:hAnsi="微軟正黑體" w:hint="eastAsia"/>
          <w:szCs w:val="24"/>
        </w:rPr>
        <w:t>得分</w:t>
      </w:r>
      <w:r w:rsidRPr="002B2512">
        <w:rPr>
          <w:rFonts w:ascii="微軟正黑體" w:eastAsia="微軟正黑體" w:hAnsi="微軟正黑體" w:hint="eastAsia"/>
          <w:szCs w:val="24"/>
        </w:rPr>
        <w:t>計算</w:t>
      </w:r>
      <w:r w:rsidR="00F85639" w:rsidRPr="002B2512">
        <w:rPr>
          <w:rFonts w:ascii="微軟正黑體" w:eastAsia="微軟正黑體" w:hAnsi="微軟正黑體" w:hint="eastAsia"/>
          <w:szCs w:val="24"/>
        </w:rPr>
        <w:t>原則</w:t>
      </w:r>
      <w:r w:rsidR="00F31F6B" w:rsidRPr="002B2512">
        <w:rPr>
          <w:rFonts w:ascii="微軟正黑體" w:eastAsia="微軟正黑體" w:hAnsi="微軟正黑體" w:hint="eastAsia"/>
          <w:szCs w:val="24"/>
        </w:rPr>
        <w:t xml:space="preserve"> (</w:t>
      </w:r>
      <w:r w:rsidR="00F85639" w:rsidRPr="002B2512">
        <w:rPr>
          <w:rFonts w:ascii="微軟正黑體" w:eastAsia="微軟正黑體" w:hAnsi="微軟正黑體" w:hint="eastAsia"/>
          <w:szCs w:val="24"/>
        </w:rPr>
        <w:t>以A級</w:t>
      </w:r>
      <w:r w:rsidR="00B3701A" w:rsidRPr="002B2512">
        <w:rPr>
          <w:rFonts w:ascii="微軟正黑體" w:eastAsia="微軟正黑體" w:hAnsi="微軟正黑體" w:hint="eastAsia"/>
          <w:szCs w:val="24"/>
        </w:rPr>
        <w:t>賽事</w:t>
      </w:r>
      <w:r w:rsidR="00F85639" w:rsidRPr="002B2512">
        <w:rPr>
          <w:rFonts w:ascii="微軟正黑體" w:eastAsia="微軟正黑體" w:hAnsi="微軟正黑體" w:hint="eastAsia"/>
          <w:szCs w:val="24"/>
        </w:rPr>
        <w:t>為例</w:t>
      </w:r>
      <w:r w:rsidR="000B4811">
        <w:rPr>
          <w:rFonts w:ascii="微軟正黑體" w:eastAsia="微軟正黑體" w:hAnsi="微軟正黑體" w:hint="eastAsia"/>
          <w:szCs w:val="24"/>
        </w:rPr>
        <w:t>，各級別以此類推</w:t>
      </w:r>
      <w:r w:rsidR="00F31F6B" w:rsidRPr="002B2512">
        <w:rPr>
          <w:rFonts w:ascii="微軟正黑體" w:eastAsia="微軟正黑體" w:hAnsi="微軟正黑體" w:hint="eastAsia"/>
          <w:szCs w:val="24"/>
        </w:rPr>
        <w:t>)</w:t>
      </w:r>
    </w:p>
    <w:tbl>
      <w:tblPr>
        <w:tblStyle w:val="a3"/>
        <w:tblW w:w="8362" w:type="dxa"/>
        <w:tblInd w:w="576" w:type="dxa"/>
        <w:tblLook w:val="04A0" w:firstRow="1" w:lastRow="0" w:firstColumn="1" w:lastColumn="0" w:noHBand="0" w:noVBand="1"/>
      </w:tblPr>
      <w:tblGrid>
        <w:gridCol w:w="1101"/>
        <w:gridCol w:w="1417"/>
        <w:gridCol w:w="3110"/>
        <w:gridCol w:w="2734"/>
      </w:tblGrid>
      <w:tr w:rsidR="00F85639" w:rsidRPr="002B2512" w14:paraId="14B968D7" w14:textId="77777777" w:rsidTr="002E255B">
        <w:tc>
          <w:tcPr>
            <w:tcW w:w="1101" w:type="dxa"/>
          </w:tcPr>
          <w:p w14:paraId="7C7103C0" w14:textId="77777777" w:rsidR="00F85639" w:rsidRPr="002B2512" w:rsidRDefault="00F85639" w:rsidP="002B251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2B2512">
              <w:rPr>
                <w:rFonts w:ascii="微軟正黑體" w:eastAsia="微軟正黑體" w:hAnsi="微軟正黑體" w:hint="eastAsia"/>
                <w:szCs w:val="24"/>
              </w:rPr>
              <w:t>排名</w:t>
            </w:r>
          </w:p>
        </w:tc>
        <w:tc>
          <w:tcPr>
            <w:tcW w:w="1417" w:type="dxa"/>
          </w:tcPr>
          <w:p w14:paraId="16A9CC2C" w14:textId="77777777" w:rsidR="00F85639" w:rsidRPr="002B2512" w:rsidRDefault="00F85639" w:rsidP="002B251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2B2512">
              <w:rPr>
                <w:rFonts w:ascii="微軟正黑體" w:eastAsia="微軟正黑體" w:hAnsi="微軟正黑體" w:hint="eastAsia"/>
                <w:szCs w:val="24"/>
              </w:rPr>
              <w:t>得分</w:t>
            </w:r>
          </w:p>
        </w:tc>
        <w:tc>
          <w:tcPr>
            <w:tcW w:w="3110" w:type="dxa"/>
          </w:tcPr>
          <w:p w14:paraId="0B0A6B5C" w14:textId="77777777" w:rsidR="00F85639" w:rsidRPr="002B2512" w:rsidRDefault="00F85639" w:rsidP="002B251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2B2512">
              <w:rPr>
                <w:rFonts w:ascii="微軟正黑體" w:eastAsia="微軟正黑體" w:hAnsi="微軟正黑體" w:hint="eastAsia"/>
                <w:szCs w:val="24"/>
              </w:rPr>
              <w:t>基本分+排名分</w:t>
            </w:r>
          </w:p>
        </w:tc>
        <w:tc>
          <w:tcPr>
            <w:tcW w:w="2734" w:type="dxa"/>
          </w:tcPr>
          <w:p w14:paraId="29C564D1" w14:textId="77777777" w:rsidR="00F85639" w:rsidRPr="002B2512" w:rsidRDefault="00B3701A" w:rsidP="002B251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2B2512">
              <w:rPr>
                <w:rFonts w:ascii="微軟正黑體" w:eastAsia="微軟正黑體" w:hAnsi="微軟正黑體" w:hint="eastAsia"/>
                <w:szCs w:val="24"/>
              </w:rPr>
              <w:t>備註</w:t>
            </w:r>
          </w:p>
        </w:tc>
      </w:tr>
      <w:tr w:rsidR="00F85639" w:rsidRPr="002B2512" w14:paraId="57E73416" w14:textId="77777777" w:rsidTr="002E255B">
        <w:tc>
          <w:tcPr>
            <w:tcW w:w="1101" w:type="dxa"/>
          </w:tcPr>
          <w:p w14:paraId="27F7BB73" w14:textId="77777777" w:rsidR="00F85639" w:rsidRPr="002B2512" w:rsidRDefault="00F85639" w:rsidP="002B251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2B2512">
              <w:rPr>
                <w:rFonts w:ascii="微軟正黑體" w:eastAsia="微軟正黑體" w:hAnsi="微軟正黑體" w:hint="eastAsia"/>
                <w:szCs w:val="24"/>
              </w:rPr>
              <w:t>1</w:t>
            </w:r>
          </w:p>
        </w:tc>
        <w:tc>
          <w:tcPr>
            <w:tcW w:w="1417" w:type="dxa"/>
          </w:tcPr>
          <w:p w14:paraId="65DEFF38" w14:textId="77777777" w:rsidR="00F85639" w:rsidRPr="002B2512" w:rsidRDefault="00876823" w:rsidP="002B251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2B2512">
              <w:rPr>
                <w:rFonts w:ascii="微軟正黑體" w:eastAsia="微軟正黑體" w:hAnsi="微軟正黑體" w:hint="eastAsia"/>
                <w:szCs w:val="24"/>
              </w:rPr>
              <w:t>23</w:t>
            </w:r>
          </w:p>
        </w:tc>
        <w:tc>
          <w:tcPr>
            <w:tcW w:w="3110" w:type="dxa"/>
          </w:tcPr>
          <w:p w14:paraId="36F1FC62" w14:textId="77777777" w:rsidR="00F85639" w:rsidRPr="002B2512" w:rsidRDefault="00F85639" w:rsidP="002B2512">
            <w:pPr>
              <w:autoSpaceDE w:val="0"/>
              <w:autoSpaceDN w:val="0"/>
              <w:adjustRightInd w:val="0"/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2B2512">
              <w:rPr>
                <w:rFonts w:ascii="微軟正黑體" w:eastAsia="微軟正黑體" w:hAnsi="微軟正黑體" w:hint="eastAsia"/>
                <w:szCs w:val="24"/>
              </w:rPr>
              <w:t>5+</w:t>
            </w:r>
            <w:r w:rsidR="00876823" w:rsidRPr="002B2512">
              <w:rPr>
                <w:rFonts w:ascii="微軟正黑體" w:eastAsia="微軟正黑體" w:hAnsi="微軟正黑體" w:hint="eastAsia"/>
                <w:szCs w:val="24"/>
              </w:rPr>
              <w:t>3</w:t>
            </w:r>
            <w:r w:rsidRPr="002B2512">
              <w:rPr>
                <w:rFonts w:ascii="微軟正黑體" w:eastAsia="微軟正黑體" w:hAnsi="微軟正黑體" w:hint="eastAsia"/>
                <w:szCs w:val="24"/>
              </w:rPr>
              <w:t>+</w:t>
            </w:r>
            <w:r w:rsidR="00876823" w:rsidRPr="002B2512">
              <w:rPr>
                <w:rFonts w:ascii="微軟正黑體" w:eastAsia="微軟正黑體" w:hAnsi="微軟正黑體" w:hint="eastAsia"/>
                <w:szCs w:val="24"/>
              </w:rPr>
              <w:t>3</w:t>
            </w:r>
            <w:r w:rsidRPr="002B2512">
              <w:rPr>
                <w:rFonts w:ascii="微軟正黑體" w:eastAsia="微軟正黑體" w:hAnsi="微軟正黑體" w:hint="eastAsia"/>
                <w:szCs w:val="24"/>
              </w:rPr>
              <w:t>+</w:t>
            </w:r>
            <w:r w:rsidR="00876823" w:rsidRPr="002B2512">
              <w:rPr>
                <w:rFonts w:ascii="微軟正黑體" w:eastAsia="微軟正黑體" w:hAnsi="微軟正黑體" w:hint="eastAsia"/>
                <w:szCs w:val="24"/>
              </w:rPr>
              <w:t>3</w:t>
            </w:r>
            <w:r w:rsidRPr="002B2512">
              <w:rPr>
                <w:rFonts w:ascii="微軟正黑體" w:eastAsia="微軟正黑體" w:hAnsi="微軟正黑體" w:hint="eastAsia"/>
                <w:szCs w:val="24"/>
              </w:rPr>
              <w:t>+</w:t>
            </w:r>
            <w:r w:rsidR="00876823" w:rsidRPr="002B2512">
              <w:rPr>
                <w:rFonts w:ascii="微軟正黑體" w:eastAsia="微軟正黑體" w:hAnsi="微軟正黑體" w:hint="eastAsia"/>
                <w:szCs w:val="24"/>
              </w:rPr>
              <w:t>3</w:t>
            </w:r>
            <w:r w:rsidRPr="002B2512">
              <w:rPr>
                <w:rFonts w:ascii="微軟正黑體" w:eastAsia="微軟正黑體" w:hAnsi="微軟正黑體" w:hint="eastAsia"/>
                <w:szCs w:val="24"/>
              </w:rPr>
              <w:t>+</w:t>
            </w:r>
            <w:r w:rsidR="00876823" w:rsidRPr="002B2512">
              <w:rPr>
                <w:rFonts w:ascii="微軟正黑體" w:eastAsia="微軟正黑體" w:hAnsi="微軟正黑體" w:hint="eastAsia"/>
                <w:szCs w:val="24"/>
              </w:rPr>
              <w:t>3</w:t>
            </w:r>
            <w:r w:rsidRPr="002B2512">
              <w:rPr>
                <w:rFonts w:ascii="微軟正黑體" w:eastAsia="微軟正黑體" w:hAnsi="微軟正黑體" w:hint="eastAsia"/>
                <w:szCs w:val="24"/>
              </w:rPr>
              <w:t>+</w:t>
            </w:r>
            <w:r w:rsidR="00876823" w:rsidRPr="002B2512">
              <w:rPr>
                <w:rFonts w:ascii="微軟正黑體" w:eastAsia="微軟正黑體" w:hAnsi="微軟正黑體" w:hint="eastAsia"/>
                <w:szCs w:val="24"/>
              </w:rPr>
              <w:t>3</w:t>
            </w:r>
          </w:p>
        </w:tc>
        <w:tc>
          <w:tcPr>
            <w:tcW w:w="2734" w:type="dxa"/>
          </w:tcPr>
          <w:p w14:paraId="7C6C0ACC" w14:textId="77777777" w:rsidR="00F85639" w:rsidRPr="002E255B" w:rsidRDefault="006E3CA2" w:rsidP="006E3CA2">
            <w:pPr>
              <w:autoSpaceDE w:val="0"/>
              <w:autoSpaceDN w:val="0"/>
              <w:adjustRightInd w:val="0"/>
              <w:spacing w:line="0" w:lineRule="atLeast"/>
              <w:rPr>
                <w:rFonts w:ascii="微軟正黑體" w:eastAsia="微軟正黑體" w:hAnsi="微軟正黑體"/>
                <w:sz w:val="18"/>
                <w:szCs w:val="20"/>
              </w:rPr>
            </w:pPr>
            <w:r w:rsidRPr="002E255B">
              <w:rPr>
                <w:rFonts w:ascii="微軟正黑體" w:eastAsia="微軟正黑體" w:hAnsi="微軟正黑體" w:hint="eastAsia"/>
                <w:sz w:val="18"/>
                <w:szCs w:val="20"/>
              </w:rPr>
              <w:t>例：</w:t>
            </w:r>
            <w:r w:rsidR="002E255B" w:rsidRPr="002E255B">
              <w:rPr>
                <w:rFonts w:ascii="微軟正黑體" w:eastAsia="微軟正黑體" w:hAnsi="微軟正黑體" w:hint="eastAsia"/>
                <w:sz w:val="18"/>
                <w:szCs w:val="20"/>
              </w:rPr>
              <w:t>2016A2-BC3簡宗賢</w:t>
            </w:r>
          </w:p>
        </w:tc>
      </w:tr>
      <w:tr w:rsidR="00F85639" w:rsidRPr="002B2512" w14:paraId="0DFF5A5B" w14:textId="77777777" w:rsidTr="002E255B">
        <w:tc>
          <w:tcPr>
            <w:tcW w:w="1101" w:type="dxa"/>
          </w:tcPr>
          <w:p w14:paraId="5BC6131F" w14:textId="77777777" w:rsidR="00F85639" w:rsidRPr="002B2512" w:rsidRDefault="00F85639" w:rsidP="002B251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2B2512">
              <w:rPr>
                <w:rFonts w:ascii="微軟正黑體" w:eastAsia="微軟正黑體" w:hAnsi="微軟正黑體" w:hint="eastAsia"/>
                <w:szCs w:val="24"/>
              </w:rPr>
              <w:t>2</w:t>
            </w:r>
          </w:p>
        </w:tc>
        <w:tc>
          <w:tcPr>
            <w:tcW w:w="1417" w:type="dxa"/>
          </w:tcPr>
          <w:p w14:paraId="58D87203" w14:textId="77777777" w:rsidR="00F85639" w:rsidRPr="002B2512" w:rsidRDefault="00876823" w:rsidP="002B251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2B2512">
              <w:rPr>
                <w:rFonts w:ascii="微軟正黑體" w:eastAsia="微軟正黑體" w:hAnsi="微軟正黑體" w:hint="eastAsia"/>
                <w:szCs w:val="24"/>
              </w:rPr>
              <w:t>20</w:t>
            </w:r>
          </w:p>
        </w:tc>
        <w:tc>
          <w:tcPr>
            <w:tcW w:w="3110" w:type="dxa"/>
          </w:tcPr>
          <w:p w14:paraId="029AD08F" w14:textId="77777777" w:rsidR="00F85639" w:rsidRPr="002B2512" w:rsidRDefault="00F85639" w:rsidP="002B2512">
            <w:pPr>
              <w:autoSpaceDE w:val="0"/>
              <w:autoSpaceDN w:val="0"/>
              <w:adjustRightInd w:val="0"/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2B2512">
              <w:rPr>
                <w:rFonts w:ascii="微軟正黑體" w:eastAsia="微軟正黑體" w:hAnsi="微軟正黑體" w:hint="eastAsia"/>
                <w:szCs w:val="24"/>
              </w:rPr>
              <w:t>5+</w:t>
            </w:r>
            <w:r w:rsidR="00876823" w:rsidRPr="002B2512">
              <w:rPr>
                <w:rFonts w:ascii="微軟正黑體" w:eastAsia="微軟正黑體" w:hAnsi="微軟正黑體" w:hint="eastAsia"/>
                <w:szCs w:val="24"/>
              </w:rPr>
              <w:t>3</w:t>
            </w:r>
            <w:r w:rsidRPr="002B2512">
              <w:rPr>
                <w:rFonts w:ascii="微軟正黑體" w:eastAsia="微軟正黑體" w:hAnsi="微軟正黑體" w:hint="eastAsia"/>
                <w:szCs w:val="24"/>
              </w:rPr>
              <w:t>+</w:t>
            </w:r>
            <w:r w:rsidR="00876823" w:rsidRPr="002B2512">
              <w:rPr>
                <w:rFonts w:ascii="微軟正黑體" w:eastAsia="微軟正黑體" w:hAnsi="微軟正黑體" w:hint="eastAsia"/>
                <w:szCs w:val="24"/>
              </w:rPr>
              <w:t>3</w:t>
            </w:r>
            <w:r w:rsidRPr="002B2512">
              <w:rPr>
                <w:rFonts w:ascii="微軟正黑體" w:eastAsia="微軟正黑體" w:hAnsi="微軟正黑體" w:hint="eastAsia"/>
                <w:szCs w:val="24"/>
              </w:rPr>
              <w:t>+</w:t>
            </w:r>
            <w:r w:rsidR="00876823" w:rsidRPr="002B2512">
              <w:rPr>
                <w:rFonts w:ascii="微軟正黑體" w:eastAsia="微軟正黑體" w:hAnsi="微軟正黑體" w:hint="eastAsia"/>
                <w:szCs w:val="24"/>
              </w:rPr>
              <w:t>3</w:t>
            </w:r>
            <w:r w:rsidRPr="002B2512">
              <w:rPr>
                <w:rFonts w:ascii="微軟正黑體" w:eastAsia="微軟正黑體" w:hAnsi="微軟正黑體" w:hint="eastAsia"/>
                <w:szCs w:val="24"/>
              </w:rPr>
              <w:t>+</w:t>
            </w:r>
            <w:r w:rsidR="00876823" w:rsidRPr="002B2512">
              <w:rPr>
                <w:rFonts w:ascii="微軟正黑體" w:eastAsia="微軟正黑體" w:hAnsi="微軟正黑體" w:hint="eastAsia"/>
                <w:szCs w:val="24"/>
              </w:rPr>
              <w:t>3</w:t>
            </w:r>
            <w:r w:rsidRPr="002B2512">
              <w:rPr>
                <w:rFonts w:ascii="微軟正黑體" w:eastAsia="微軟正黑體" w:hAnsi="微軟正黑體" w:hint="eastAsia"/>
                <w:szCs w:val="24"/>
              </w:rPr>
              <w:t>+</w:t>
            </w:r>
            <w:r w:rsidR="00876823" w:rsidRPr="002B2512">
              <w:rPr>
                <w:rFonts w:ascii="微軟正黑體" w:eastAsia="微軟正黑體" w:hAnsi="微軟正黑體" w:hint="eastAsia"/>
                <w:szCs w:val="24"/>
              </w:rPr>
              <w:t>3</w:t>
            </w:r>
          </w:p>
        </w:tc>
        <w:tc>
          <w:tcPr>
            <w:tcW w:w="2734" w:type="dxa"/>
          </w:tcPr>
          <w:p w14:paraId="083FADE8" w14:textId="77777777" w:rsidR="00F85639" w:rsidRPr="002E255B" w:rsidRDefault="006E3CA2" w:rsidP="006E3CA2">
            <w:pPr>
              <w:autoSpaceDE w:val="0"/>
              <w:autoSpaceDN w:val="0"/>
              <w:adjustRightInd w:val="0"/>
              <w:spacing w:line="0" w:lineRule="atLeast"/>
              <w:rPr>
                <w:rFonts w:ascii="微軟正黑體" w:eastAsia="微軟正黑體" w:hAnsi="微軟正黑體"/>
                <w:sz w:val="18"/>
                <w:szCs w:val="20"/>
              </w:rPr>
            </w:pPr>
            <w:r w:rsidRPr="002E255B">
              <w:rPr>
                <w:rFonts w:ascii="微軟正黑體" w:eastAsia="微軟正黑體" w:hAnsi="微軟正黑體" w:hint="eastAsia"/>
                <w:sz w:val="18"/>
                <w:szCs w:val="20"/>
              </w:rPr>
              <w:t>例：</w:t>
            </w:r>
            <w:r w:rsidR="002E255B" w:rsidRPr="002E255B">
              <w:rPr>
                <w:rFonts w:ascii="微軟正黑體" w:eastAsia="微軟正黑體" w:hAnsi="微軟正黑體" w:hint="eastAsia"/>
                <w:sz w:val="18"/>
                <w:szCs w:val="20"/>
              </w:rPr>
              <w:t>2016A2</w:t>
            </w:r>
            <w:r w:rsidRPr="002E255B">
              <w:rPr>
                <w:rFonts w:ascii="微軟正黑體" w:eastAsia="微軟正黑體" w:hAnsi="微軟正黑體" w:hint="eastAsia"/>
                <w:sz w:val="18"/>
                <w:szCs w:val="20"/>
              </w:rPr>
              <w:t>-BC3林正欣</w:t>
            </w:r>
          </w:p>
        </w:tc>
      </w:tr>
      <w:tr w:rsidR="00F85639" w:rsidRPr="002B2512" w14:paraId="0D7D7106" w14:textId="77777777" w:rsidTr="002E255B">
        <w:tc>
          <w:tcPr>
            <w:tcW w:w="1101" w:type="dxa"/>
          </w:tcPr>
          <w:p w14:paraId="1839FA97" w14:textId="77777777" w:rsidR="00F85639" w:rsidRPr="002B2512" w:rsidRDefault="00F85639" w:rsidP="002B251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2B2512">
              <w:rPr>
                <w:rFonts w:ascii="微軟正黑體" w:eastAsia="微軟正黑體" w:hAnsi="微軟正黑體" w:hint="eastAsia"/>
                <w:szCs w:val="24"/>
              </w:rPr>
              <w:t>3</w:t>
            </w:r>
          </w:p>
        </w:tc>
        <w:tc>
          <w:tcPr>
            <w:tcW w:w="1417" w:type="dxa"/>
          </w:tcPr>
          <w:p w14:paraId="034F3D87" w14:textId="77777777" w:rsidR="00F85639" w:rsidRPr="002B2512" w:rsidRDefault="00F85639" w:rsidP="002B251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2B2512">
              <w:rPr>
                <w:rFonts w:ascii="微軟正黑體" w:eastAsia="微軟正黑體" w:hAnsi="微軟正黑體" w:hint="eastAsia"/>
                <w:szCs w:val="24"/>
              </w:rPr>
              <w:t>1</w:t>
            </w:r>
            <w:r w:rsidR="00876823" w:rsidRPr="002B2512">
              <w:rPr>
                <w:rFonts w:ascii="微軟正黑體" w:eastAsia="微軟正黑體" w:hAnsi="微軟正黑體" w:hint="eastAsia"/>
                <w:szCs w:val="24"/>
              </w:rPr>
              <w:t>7</w:t>
            </w:r>
          </w:p>
        </w:tc>
        <w:tc>
          <w:tcPr>
            <w:tcW w:w="3110" w:type="dxa"/>
          </w:tcPr>
          <w:p w14:paraId="11F80487" w14:textId="77777777" w:rsidR="00F85639" w:rsidRPr="002B2512" w:rsidRDefault="00F85639" w:rsidP="002B2512">
            <w:pPr>
              <w:autoSpaceDE w:val="0"/>
              <w:autoSpaceDN w:val="0"/>
              <w:adjustRightInd w:val="0"/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2B2512">
              <w:rPr>
                <w:rFonts w:ascii="微軟正黑體" w:eastAsia="微軟正黑體" w:hAnsi="微軟正黑體" w:hint="eastAsia"/>
                <w:szCs w:val="24"/>
              </w:rPr>
              <w:t>5+</w:t>
            </w:r>
            <w:r w:rsidR="00876823" w:rsidRPr="002B2512">
              <w:rPr>
                <w:rFonts w:ascii="微軟正黑體" w:eastAsia="微軟正黑體" w:hAnsi="微軟正黑體" w:hint="eastAsia"/>
                <w:szCs w:val="24"/>
              </w:rPr>
              <w:t>3</w:t>
            </w:r>
            <w:r w:rsidRPr="002B2512">
              <w:rPr>
                <w:rFonts w:ascii="微軟正黑體" w:eastAsia="微軟正黑體" w:hAnsi="微軟正黑體" w:hint="eastAsia"/>
                <w:szCs w:val="24"/>
              </w:rPr>
              <w:t>+</w:t>
            </w:r>
            <w:r w:rsidR="00876823" w:rsidRPr="002B2512">
              <w:rPr>
                <w:rFonts w:ascii="微軟正黑體" w:eastAsia="微軟正黑體" w:hAnsi="微軟正黑體" w:hint="eastAsia"/>
                <w:szCs w:val="24"/>
              </w:rPr>
              <w:t>3</w:t>
            </w:r>
            <w:r w:rsidRPr="002B2512">
              <w:rPr>
                <w:rFonts w:ascii="微軟正黑體" w:eastAsia="微軟正黑體" w:hAnsi="微軟正黑體" w:hint="eastAsia"/>
                <w:szCs w:val="24"/>
              </w:rPr>
              <w:t>+</w:t>
            </w:r>
            <w:r w:rsidR="00876823" w:rsidRPr="002B2512">
              <w:rPr>
                <w:rFonts w:ascii="微軟正黑體" w:eastAsia="微軟正黑體" w:hAnsi="微軟正黑體" w:hint="eastAsia"/>
                <w:szCs w:val="24"/>
              </w:rPr>
              <w:t>3</w:t>
            </w:r>
            <w:r w:rsidRPr="002B2512">
              <w:rPr>
                <w:rFonts w:ascii="微軟正黑體" w:eastAsia="微軟正黑體" w:hAnsi="微軟正黑體" w:hint="eastAsia"/>
                <w:szCs w:val="24"/>
              </w:rPr>
              <w:t>+</w:t>
            </w:r>
            <w:r w:rsidR="00876823" w:rsidRPr="002B2512">
              <w:rPr>
                <w:rFonts w:ascii="微軟正黑體" w:eastAsia="微軟正黑體" w:hAnsi="微軟正黑體" w:hint="eastAsia"/>
                <w:szCs w:val="24"/>
              </w:rPr>
              <w:t>3</w:t>
            </w:r>
          </w:p>
        </w:tc>
        <w:tc>
          <w:tcPr>
            <w:tcW w:w="2734" w:type="dxa"/>
          </w:tcPr>
          <w:p w14:paraId="72D26BC6" w14:textId="77777777" w:rsidR="00F85639" w:rsidRPr="002E255B" w:rsidRDefault="006E3CA2" w:rsidP="002B2512">
            <w:pPr>
              <w:autoSpaceDE w:val="0"/>
              <w:autoSpaceDN w:val="0"/>
              <w:adjustRightInd w:val="0"/>
              <w:spacing w:line="0" w:lineRule="atLeast"/>
              <w:rPr>
                <w:rFonts w:ascii="微軟正黑體" w:eastAsia="微軟正黑體" w:hAnsi="微軟正黑體"/>
                <w:sz w:val="18"/>
                <w:szCs w:val="20"/>
              </w:rPr>
            </w:pPr>
            <w:r w:rsidRPr="002E255B">
              <w:rPr>
                <w:rFonts w:ascii="微軟正黑體" w:eastAsia="微軟正黑體" w:hAnsi="微軟正黑體" w:hint="eastAsia"/>
                <w:sz w:val="18"/>
                <w:szCs w:val="20"/>
              </w:rPr>
              <w:t>例：</w:t>
            </w:r>
            <w:r w:rsidR="002E255B" w:rsidRPr="002E255B">
              <w:rPr>
                <w:rFonts w:ascii="微軟正黑體" w:eastAsia="微軟正黑體" w:hAnsi="微軟正黑體" w:hint="eastAsia"/>
                <w:sz w:val="18"/>
                <w:szCs w:val="20"/>
              </w:rPr>
              <w:t>2016A2</w:t>
            </w:r>
            <w:r w:rsidRPr="002E255B">
              <w:rPr>
                <w:rFonts w:ascii="微軟正黑體" w:eastAsia="微軟正黑體" w:hAnsi="微軟正黑體" w:hint="eastAsia"/>
                <w:sz w:val="18"/>
                <w:szCs w:val="20"/>
              </w:rPr>
              <w:t>-BC3</w:t>
            </w:r>
            <w:r w:rsidR="002E255B" w:rsidRPr="002E255B">
              <w:rPr>
                <w:rFonts w:ascii="微軟正黑體" w:eastAsia="微軟正黑體" w:hAnsi="微軟正黑體" w:hint="eastAsia"/>
                <w:sz w:val="18"/>
                <w:szCs w:val="20"/>
              </w:rPr>
              <w:t>陳銘哲</w:t>
            </w:r>
          </w:p>
        </w:tc>
      </w:tr>
      <w:tr w:rsidR="00F85639" w:rsidRPr="002B2512" w14:paraId="3A9CC983" w14:textId="77777777" w:rsidTr="002E255B">
        <w:tc>
          <w:tcPr>
            <w:tcW w:w="1101" w:type="dxa"/>
          </w:tcPr>
          <w:p w14:paraId="2065A635" w14:textId="77777777" w:rsidR="00F85639" w:rsidRPr="002B2512" w:rsidRDefault="00F85639" w:rsidP="002B251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2B2512">
              <w:rPr>
                <w:rFonts w:ascii="微軟正黑體" w:eastAsia="微軟正黑體" w:hAnsi="微軟正黑體" w:hint="eastAsia"/>
                <w:szCs w:val="24"/>
              </w:rPr>
              <w:t>4</w:t>
            </w:r>
          </w:p>
        </w:tc>
        <w:tc>
          <w:tcPr>
            <w:tcW w:w="1417" w:type="dxa"/>
          </w:tcPr>
          <w:p w14:paraId="76A60D7A" w14:textId="77777777" w:rsidR="00F85639" w:rsidRPr="002B2512" w:rsidRDefault="00F85639" w:rsidP="002B251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2B2512">
              <w:rPr>
                <w:rFonts w:ascii="微軟正黑體" w:eastAsia="微軟正黑體" w:hAnsi="微軟正黑體" w:hint="eastAsia"/>
                <w:szCs w:val="24"/>
              </w:rPr>
              <w:t>1</w:t>
            </w:r>
            <w:r w:rsidR="00876823" w:rsidRPr="002B2512">
              <w:rPr>
                <w:rFonts w:ascii="微軟正黑體" w:eastAsia="微軟正黑體" w:hAnsi="微軟正黑體" w:hint="eastAsia"/>
                <w:szCs w:val="24"/>
              </w:rPr>
              <w:t>4</w:t>
            </w:r>
          </w:p>
        </w:tc>
        <w:tc>
          <w:tcPr>
            <w:tcW w:w="3110" w:type="dxa"/>
          </w:tcPr>
          <w:p w14:paraId="5B5FF36F" w14:textId="77777777" w:rsidR="00F85639" w:rsidRPr="002B2512" w:rsidRDefault="00F85639" w:rsidP="002B2512">
            <w:pPr>
              <w:autoSpaceDE w:val="0"/>
              <w:autoSpaceDN w:val="0"/>
              <w:adjustRightInd w:val="0"/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2B2512">
              <w:rPr>
                <w:rFonts w:ascii="微軟正黑體" w:eastAsia="微軟正黑體" w:hAnsi="微軟正黑體" w:hint="eastAsia"/>
                <w:szCs w:val="24"/>
              </w:rPr>
              <w:t>5+</w:t>
            </w:r>
            <w:r w:rsidR="00876823" w:rsidRPr="002B2512">
              <w:rPr>
                <w:rFonts w:ascii="微軟正黑體" w:eastAsia="微軟正黑體" w:hAnsi="微軟正黑體" w:hint="eastAsia"/>
                <w:szCs w:val="24"/>
              </w:rPr>
              <w:t>3</w:t>
            </w:r>
            <w:r w:rsidRPr="002B2512">
              <w:rPr>
                <w:rFonts w:ascii="微軟正黑體" w:eastAsia="微軟正黑體" w:hAnsi="微軟正黑體" w:hint="eastAsia"/>
                <w:szCs w:val="24"/>
              </w:rPr>
              <w:t>+</w:t>
            </w:r>
            <w:r w:rsidR="00876823" w:rsidRPr="002B2512">
              <w:rPr>
                <w:rFonts w:ascii="微軟正黑體" w:eastAsia="微軟正黑體" w:hAnsi="微軟正黑體" w:hint="eastAsia"/>
                <w:szCs w:val="24"/>
              </w:rPr>
              <w:t>3</w:t>
            </w:r>
            <w:r w:rsidRPr="002B2512">
              <w:rPr>
                <w:rFonts w:ascii="微軟正黑體" w:eastAsia="微軟正黑體" w:hAnsi="微軟正黑體" w:hint="eastAsia"/>
                <w:szCs w:val="24"/>
              </w:rPr>
              <w:t>+</w:t>
            </w:r>
            <w:r w:rsidR="00876823" w:rsidRPr="002B2512">
              <w:rPr>
                <w:rFonts w:ascii="微軟正黑體" w:eastAsia="微軟正黑體" w:hAnsi="微軟正黑體" w:hint="eastAsia"/>
                <w:szCs w:val="24"/>
              </w:rPr>
              <w:t>3</w:t>
            </w:r>
          </w:p>
        </w:tc>
        <w:tc>
          <w:tcPr>
            <w:tcW w:w="2734" w:type="dxa"/>
          </w:tcPr>
          <w:p w14:paraId="0B0ADBBE" w14:textId="77777777" w:rsidR="00F85639" w:rsidRPr="002E255B" w:rsidRDefault="006E3CA2" w:rsidP="002B2512">
            <w:pPr>
              <w:autoSpaceDE w:val="0"/>
              <w:autoSpaceDN w:val="0"/>
              <w:adjustRightInd w:val="0"/>
              <w:spacing w:line="0" w:lineRule="atLeast"/>
              <w:rPr>
                <w:rFonts w:ascii="微軟正黑體" w:eastAsia="微軟正黑體" w:hAnsi="微軟正黑體"/>
                <w:sz w:val="18"/>
                <w:szCs w:val="20"/>
              </w:rPr>
            </w:pPr>
            <w:r w:rsidRPr="002E255B">
              <w:rPr>
                <w:rFonts w:ascii="微軟正黑體" w:eastAsia="微軟正黑體" w:hAnsi="微軟正黑體" w:hint="eastAsia"/>
                <w:sz w:val="18"/>
                <w:szCs w:val="20"/>
              </w:rPr>
              <w:t>例：</w:t>
            </w:r>
            <w:r w:rsidR="002E255B" w:rsidRPr="002E255B">
              <w:rPr>
                <w:rFonts w:ascii="微軟正黑體" w:eastAsia="微軟正黑體" w:hAnsi="微軟正黑體" w:hint="eastAsia"/>
                <w:sz w:val="18"/>
                <w:szCs w:val="20"/>
              </w:rPr>
              <w:t>2016A2</w:t>
            </w:r>
            <w:r w:rsidRPr="002E255B">
              <w:rPr>
                <w:rFonts w:ascii="微軟正黑體" w:eastAsia="微軟正黑體" w:hAnsi="微軟正黑體" w:hint="eastAsia"/>
                <w:sz w:val="18"/>
                <w:szCs w:val="20"/>
              </w:rPr>
              <w:t>-BC3</w:t>
            </w:r>
            <w:r w:rsidR="002E255B" w:rsidRPr="002E255B">
              <w:rPr>
                <w:rFonts w:ascii="微軟正黑體" w:eastAsia="微軟正黑體" w:hAnsi="微軟正黑體" w:hint="eastAsia"/>
                <w:sz w:val="18"/>
                <w:szCs w:val="20"/>
              </w:rPr>
              <w:t>黃羿蓓</w:t>
            </w:r>
          </w:p>
        </w:tc>
      </w:tr>
      <w:tr w:rsidR="00F85639" w:rsidRPr="002B2512" w14:paraId="0DDA8104" w14:textId="77777777" w:rsidTr="002E255B">
        <w:tc>
          <w:tcPr>
            <w:tcW w:w="1101" w:type="dxa"/>
          </w:tcPr>
          <w:p w14:paraId="2BEB76FD" w14:textId="77777777" w:rsidR="00F85639" w:rsidRPr="002B2512" w:rsidRDefault="00F85639" w:rsidP="002B251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2B2512">
              <w:rPr>
                <w:rFonts w:ascii="微軟正黑體" w:eastAsia="微軟正黑體" w:hAnsi="微軟正黑體" w:hint="eastAsia"/>
                <w:szCs w:val="24"/>
              </w:rPr>
              <w:t>5~8</w:t>
            </w:r>
          </w:p>
        </w:tc>
        <w:tc>
          <w:tcPr>
            <w:tcW w:w="1417" w:type="dxa"/>
          </w:tcPr>
          <w:p w14:paraId="03409DEF" w14:textId="77777777" w:rsidR="00F85639" w:rsidRPr="002B2512" w:rsidRDefault="00876823" w:rsidP="002B251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2B2512">
              <w:rPr>
                <w:rFonts w:ascii="微軟正黑體" w:eastAsia="微軟正黑體" w:hAnsi="微軟正黑體" w:hint="eastAsia"/>
                <w:szCs w:val="24"/>
              </w:rPr>
              <w:t>11</w:t>
            </w:r>
          </w:p>
        </w:tc>
        <w:tc>
          <w:tcPr>
            <w:tcW w:w="3110" w:type="dxa"/>
          </w:tcPr>
          <w:p w14:paraId="60F77B04" w14:textId="77777777" w:rsidR="00F85639" w:rsidRPr="002B2512" w:rsidRDefault="00F85639" w:rsidP="002B2512">
            <w:pPr>
              <w:autoSpaceDE w:val="0"/>
              <w:autoSpaceDN w:val="0"/>
              <w:adjustRightInd w:val="0"/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2B2512">
              <w:rPr>
                <w:rFonts w:ascii="微軟正黑體" w:eastAsia="微軟正黑體" w:hAnsi="微軟正黑體" w:hint="eastAsia"/>
                <w:szCs w:val="24"/>
              </w:rPr>
              <w:t>5+</w:t>
            </w:r>
            <w:r w:rsidR="00876823" w:rsidRPr="002B2512">
              <w:rPr>
                <w:rFonts w:ascii="微軟正黑體" w:eastAsia="微軟正黑體" w:hAnsi="微軟正黑體" w:hint="eastAsia"/>
                <w:szCs w:val="24"/>
              </w:rPr>
              <w:t>3</w:t>
            </w:r>
            <w:r w:rsidRPr="002B2512">
              <w:rPr>
                <w:rFonts w:ascii="微軟正黑體" w:eastAsia="微軟正黑體" w:hAnsi="微軟正黑體" w:hint="eastAsia"/>
                <w:szCs w:val="24"/>
              </w:rPr>
              <w:t>+</w:t>
            </w:r>
            <w:r w:rsidR="00876823" w:rsidRPr="002B2512">
              <w:rPr>
                <w:rFonts w:ascii="微軟正黑體" w:eastAsia="微軟正黑體" w:hAnsi="微軟正黑體" w:hint="eastAsia"/>
                <w:szCs w:val="24"/>
              </w:rPr>
              <w:t>3</w:t>
            </w:r>
          </w:p>
        </w:tc>
        <w:tc>
          <w:tcPr>
            <w:tcW w:w="2734" w:type="dxa"/>
          </w:tcPr>
          <w:p w14:paraId="11373435" w14:textId="77777777" w:rsidR="00F85639" w:rsidRPr="006E3CA2" w:rsidRDefault="00F85639" w:rsidP="002B2512">
            <w:pPr>
              <w:autoSpaceDE w:val="0"/>
              <w:autoSpaceDN w:val="0"/>
              <w:adjustRightInd w:val="0"/>
              <w:spacing w:line="0" w:lineRule="atLeas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F85639" w:rsidRPr="002B2512" w14:paraId="760AF2C2" w14:textId="77777777" w:rsidTr="002E255B">
        <w:tc>
          <w:tcPr>
            <w:tcW w:w="1101" w:type="dxa"/>
          </w:tcPr>
          <w:p w14:paraId="12942CEE" w14:textId="77777777" w:rsidR="00F85639" w:rsidRPr="002B2512" w:rsidRDefault="00F85639" w:rsidP="002B251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2B2512">
              <w:rPr>
                <w:rFonts w:ascii="微軟正黑體" w:eastAsia="微軟正黑體" w:hAnsi="微軟正黑體" w:hint="eastAsia"/>
                <w:szCs w:val="24"/>
              </w:rPr>
              <w:t>9~16</w:t>
            </w:r>
          </w:p>
        </w:tc>
        <w:tc>
          <w:tcPr>
            <w:tcW w:w="1417" w:type="dxa"/>
          </w:tcPr>
          <w:p w14:paraId="598C5BF5" w14:textId="77777777" w:rsidR="00F85639" w:rsidRPr="002B2512" w:rsidRDefault="00876823" w:rsidP="002B251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2B2512">
              <w:rPr>
                <w:rFonts w:ascii="微軟正黑體" w:eastAsia="微軟正黑體" w:hAnsi="微軟正黑體" w:hint="eastAsia"/>
                <w:szCs w:val="24"/>
              </w:rPr>
              <w:t>8</w:t>
            </w:r>
          </w:p>
        </w:tc>
        <w:tc>
          <w:tcPr>
            <w:tcW w:w="3110" w:type="dxa"/>
          </w:tcPr>
          <w:p w14:paraId="78B0BA5D" w14:textId="77777777" w:rsidR="00F85639" w:rsidRPr="002B2512" w:rsidRDefault="00F85639" w:rsidP="002B2512">
            <w:pPr>
              <w:autoSpaceDE w:val="0"/>
              <w:autoSpaceDN w:val="0"/>
              <w:adjustRightInd w:val="0"/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2B2512">
              <w:rPr>
                <w:rFonts w:ascii="微軟正黑體" w:eastAsia="微軟正黑體" w:hAnsi="微軟正黑體" w:hint="eastAsia"/>
                <w:szCs w:val="24"/>
              </w:rPr>
              <w:t>5+</w:t>
            </w:r>
            <w:r w:rsidR="00876823" w:rsidRPr="002B2512">
              <w:rPr>
                <w:rFonts w:ascii="微軟正黑體" w:eastAsia="微軟正黑體" w:hAnsi="微軟正黑體" w:hint="eastAsia"/>
                <w:szCs w:val="24"/>
              </w:rPr>
              <w:t>3</w:t>
            </w:r>
          </w:p>
        </w:tc>
        <w:tc>
          <w:tcPr>
            <w:tcW w:w="2734" w:type="dxa"/>
          </w:tcPr>
          <w:p w14:paraId="2EEA855C" w14:textId="77777777" w:rsidR="00F85639" w:rsidRPr="006E3CA2" w:rsidRDefault="00F85639" w:rsidP="002B2512">
            <w:pPr>
              <w:autoSpaceDE w:val="0"/>
              <w:autoSpaceDN w:val="0"/>
              <w:adjustRightInd w:val="0"/>
              <w:spacing w:line="0" w:lineRule="atLeas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F85639" w:rsidRPr="002B2512" w14:paraId="1806B150" w14:textId="77777777" w:rsidTr="002E255B">
        <w:tc>
          <w:tcPr>
            <w:tcW w:w="1101" w:type="dxa"/>
          </w:tcPr>
          <w:p w14:paraId="1D10029A" w14:textId="77777777" w:rsidR="00F85639" w:rsidRPr="002B2512" w:rsidRDefault="00F85639" w:rsidP="002B251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2B2512">
              <w:rPr>
                <w:rFonts w:ascii="微軟正黑體" w:eastAsia="微軟正黑體" w:hAnsi="微軟正黑體" w:hint="eastAsia"/>
                <w:szCs w:val="24"/>
              </w:rPr>
              <w:t>17~</w:t>
            </w:r>
          </w:p>
        </w:tc>
        <w:tc>
          <w:tcPr>
            <w:tcW w:w="1417" w:type="dxa"/>
          </w:tcPr>
          <w:p w14:paraId="0A4086D2" w14:textId="77777777" w:rsidR="00F85639" w:rsidRPr="002B2512" w:rsidRDefault="00F85639" w:rsidP="002B251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2B2512">
              <w:rPr>
                <w:rFonts w:ascii="微軟正黑體" w:eastAsia="微軟正黑體" w:hAnsi="微軟正黑體" w:hint="eastAsia"/>
                <w:szCs w:val="24"/>
              </w:rPr>
              <w:t>5</w:t>
            </w:r>
          </w:p>
        </w:tc>
        <w:tc>
          <w:tcPr>
            <w:tcW w:w="3110" w:type="dxa"/>
          </w:tcPr>
          <w:p w14:paraId="6880D498" w14:textId="77777777" w:rsidR="00F85639" w:rsidRPr="002B2512" w:rsidRDefault="00F85639" w:rsidP="002B2512">
            <w:pPr>
              <w:autoSpaceDE w:val="0"/>
              <w:autoSpaceDN w:val="0"/>
              <w:adjustRightInd w:val="0"/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2B2512">
              <w:rPr>
                <w:rFonts w:ascii="微軟正黑體" w:eastAsia="微軟正黑體" w:hAnsi="微軟正黑體" w:hint="eastAsia"/>
                <w:szCs w:val="24"/>
              </w:rPr>
              <w:t>5</w:t>
            </w:r>
          </w:p>
        </w:tc>
        <w:tc>
          <w:tcPr>
            <w:tcW w:w="2734" w:type="dxa"/>
          </w:tcPr>
          <w:p w14:paraId="3168AECD" w14:textId="77777777" w:rsidR="00F85639" w:rsidRPr="006E3CA2" w:rsidRDefault="00F85639" w:rsidP="002B2512">
            <w:pPr>
              <w:autoSpaceDE w:val="0"/>
              <w:autoSpaceDN w:val="0"/>
              <w:adjustRightInd w:val="0"/>
              <w:spacing w:line="0" w:lineRule="atLeas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</w:tbl>
    <w:p w14:paraId="53CCFE70" w14:textId="77777777" w:rsidR="00F85639" w:rsidRPr="002B2512" w:rsidRDefault="00F85639" w:rsidP="002B2512">
      <w:pPr>
        <w:autoSpaceDE w:val="0"/>
        <w:autoSpaceDN w:val="0"/>
        <w:adjustRightInd w:val="0"/>
        <w:spacing w:line="0" w:lineRule="atLeast"/>
        <w:ind w:firstLineChars="177" w:firstLine="425"/>
        <w:rPr>
          <w:rFonts w:ascii="微軟正黑體" w:eastAsia="微軟正黑體" w:hAnsi="微軟正黑體"/>
          <w:szCs w:val="24"/>
        </w:rPr>
      </w:pPr>
      <w:r w:rsidRPr="002B2512">
        <w:rPr>
          <w:rFonts w:ascii="微軟正黑體" w:eastAsia="微軟正黑體" w:hAnsi="微軟正黑體" w:hint="eastAsia"/>
          <w:szCs w:val="24"/>
        </w:rPr>
        <w:t>備註：</w:t>
      </w:r>
    </w:p>
    <w:p w14:paraId="7A49E740" w14:textId="77777777" w:rsidR="00F85639" w:rsidRPr="00603513" w:rsidRDefault="00F85639" w:rsidP="002B2512">
      <w:pPr>
        <w:autoSpaceDE w:val="0"/>
        <w:autoSpaceDN w:val="0"/>
        <w:adjustRightInd w:val="0"/>
        <w:spacing w:line="0" w:lineRule="atLeast"/>
        <w:ind w:firstLineChars="177" w:firstLine="425"/>
        <w:rPr>
          <w:rFonts w:ascii="微軟正黑體" w:eastAsia="微軟正黑體" w:hAnsi="微軟正黑體"/>
          <w:szCs w:val="24"/>
        </w:rPr>
      </w:pPr>
      <w:r w:rsidRPr="00603513">
        <w:rPr>
          <w:rFonts w:ascii="微軟正黑體" w:eastAsia="微軟正黑體" w:hAnsi="微軟正黑體" w:hint="eastAsia"/>
          <w:szCs w:val="24"/>
        </w:rPr>
        <w:t>(1)賽事級別分類說明：</w:t>
      </w:r>
    </w:p>
    <w:p w14:paraId="3793C1CE" w14:textId="58753DF1" w:rsidR="002E255B" w:rsidRPr="00603513" w:rsidRDefault="00F85639" w:rsidP="00E04A57">
      <w:pPr>
        <w:autoSpaceDE w:val="0"/>
        <w:autoSpaceDN w:val="0"/>
        <w:adjustRightInd w:val="0"/>
        <w:spacing w:line="0" w:lineRule="atLeast"/>
        <w:ind w:leftChars="177" w:left="425" w:firstLine="29"/>
        <w:rPr>
          <w:rFonts w:ascii="微軟正黑體" w:eastAsia="微軟正黑體" w:hAnsi="微軟正黑體"/>
          <w:szCs w:val="24"/>
        </w:rPr>
      </w:pPr>
      <w:r w:rsidRPr="00603513">
        <w:rPr>
          <w:rFonts w:ascii="微軟正黑體" w:eastAsia="微軟正黑體" w:hAnsi="微軟正黑體" w:hint="eastAsia"/>
          <w:szCs w:val="24"/>
        </w:rPr>
        <w:t>A級</w:t>
      </w:r>
      <w:r w:rsidR="002B2512" w:rsidRPr="00603513">
        <w:rPr>
          <w:rFonts w:ascii="微軟正黑體" w:eastAsia="微軟正黑體" w:hAnsi="微軟正黑體" w:hint="eastAsia"/>
          <w:szCs w:val="24"/>
        </w:rPr>
        <w:t>：</w:t>
      </w:r>
      <w:r w:rsidR="00F542AC" w:rsidRPr="00603513">
        <w:rPr>
          <w:rFonts w:ascii="微軟正黑體" w:eastAsia="微軟正黑體" w:hAnsi="微軟正黑體" w:hint="eastAsia"/>
          <w:szCs w:val="24"/>
        </w:rPr>
        <w:t>各縣市政府主辦全國等級賽事、中華民國殘障體育運動總會(以下簡稱</w:t>
      </w:r>
      <w:r w:rsidR="006E2B03" w:rsidRPr="00603513">
        <w:rPr>
          <w:rFonts w:ascii="微軟正黑體" w:eastAsia="微軟正黑體" w:hAnsi="微軟正黑體" w:hint="eastAsia"/>
          <w:szCs w:val="24"/>
        </w:rPr>
        <w:t>殘總</w:t>
      </w:r>
      <w:r w:rsidR="00F542AC" w:rsidRPr="00603513">
        <w:rPr>
          <w:rFonts w:ascii="微軟正黑體" w:eastAsia="微軟正黑體" w:hAnsi="微軟正黑體" w:hint="eastAsia"/>
          <w:szCs w:val="24"/>
        </w:rPr>
        <w:t>)</w:t>
      </w:r>
      <w:r w:rsidR="006E2B03" w:rsidRPr="00603513">
        <w:rPr>
          <w:rFonts w:ascii="微軟正黑體" w:eastAsia="微軟正黑體" w:hAnsi="微軟正黑體" w:hint="eastAsia"/>
          <w:szCs w:val="24"/>
        </w:rPr>
        <w:t>主辦</w:t>
      </w:r>
      <w:r w:rsidR="00F542AC" w:rsidRPr="00603513">
        <w:rPr>
          <w:rFonts w:ascii="微軟正黑體" w:eastAsia="微軟正黑體" w:hAnsi="微軟正黑體" w:hint="eastAsia"/>
          <w:szCs w:val="24"/>
        </w:rPr>
        <w:t>代表隊</w:t>
      </w:r>
      <w:r w:rsidRPr="00603513">
        <w:rPr>
          <w:rFonts w:ascii="微軟正黑體" w:eastAsia="微軟正黑體" w:hAnsi="微軟正黑體" w:hint="eastAsia"/>
          <w:szCs w:val="24"/>
        </w:rPr>
        <w:t>選拔賽</w:t>
      </w:r>
      <w:r w:rsidR="00F16826" w:rsidRPr="00603513">
        <w:rPr>
          <w:rFonts w:ascii="微軟正黑體" w:eastAsia="微軟正黑體" w:hAnsi="微軟正黑體" w:hint="eastAsia"/>
          <w:szCs w:val="24"/>
        </w:rPr>
        <w:t>全國</w:t>
      </w:r>
      <w:r w:rsidRPr="00603513">
        <w:rPr>
          <w:rFonts w:ascii="微軟正黑體" w:eastAsia="微軟正黑體" w:hAnsi="微軟正黑體" w:hint="eastAsia"/>
          <w:szCs w:val="24"/>
        </w:rPr>
        <w:t>等級賽事</w:t>
      </w:r>
      <w:r w:rsidR="006E2B03" w:rsidRPr="00603513">
        <w:rPr>
          <w:rFonts w:ascii="微軟正黑體" w:eastAsia="微軟正黑體" w:hAnsi="微軟正黑體" w:hint="eastAsia"/>
          <w:szCs w:val="24"/>
        </w:rPr>
        <w:t>、</w:t>
      </w:r>
      <w:r w:rsidR="007D1388" w:rsidRPr="00603513">
        <w:rPr>
          <w:rFonts w:ascii="微軟正黑體" w:eastAsia="微軟正黑體" w:hAnsi="微軟正黑體" w:hint="eastAsia"/>
          <w:szCs w:val="24"/>
        </w:rPr>
        <w:t>台灣地板滾球運動聯盟主辦</w:t>
      </w:r>
      <w:r w:rsidR="004C4A5A" w:rsidRPr="00603513">
        <w:rPr>
          <w:rFonts w:ascii="微軟正黑體" w:eastAsia="微軟正黑體" w:hAnsi="微軟正黑體" w:hint="eastAsia"/>
          <w:szCs w:val="24"/>
        </w:rPr>
        <w:t>全國等級</w:t>
      </w:r>
      <w:r w:rsidR="007D1388" w:rsidRPr="00603513">
        <w:rPr>
          <w:rFonts w:ascii="微軟正黑體" w:eastAsia="微軟正黑體" w:hAnsi="微軟正黑體" w:hint="eastAsia"/>
          <w:szCs w:val="24"/>
        </w:rPr>
        <w:t>賽事</w:t>
      </w:r>
    </w:p>
    <w:p w14:paraId="3A7ECAAA" w14:textId="77777777" w:rsidR="002E255B" w:rsidRPr="00603513" w:rsidRDefault="002E255B" w:rsidP="002E255B">
      <w:pPr>
        <w:autoSpaceDE w:val="0"/>
        <w:autoSpaceDN w:val="0"/>
        <w:adjustRightInd w:val="0"/>
        <w:spacing w:line="0" w:lineRule="atLeast"/>
        <w:ind w:firstLine="455"/>
        <w:rPr>
          <w:rFonts w:ascii="微軟正黑體" w:eastAsia="微軟正黑體" w:hAnsi="微軟正黑體"/>
          <w:szCs w:val="24"/>
        </w:rPr>
      </w:pPr>
      <w:r w:rsidRPr="00603513">
        <w:rPr>
          <w:rFonts w:ascii="微軟正黑體" w:eastAsia="微軟正黑體" w:hAnsi="微軟正黑體" w:hint="eastAsia"/>
          <w:szCs w:val="24"/>
        </w:rPr>
        <w:t>列入</w:t>
      </w:r>
      <w:r w:rsidR="007D1388" w:rsidRPr="00603513">
        <w:rPr>
          <w:rFonts w:ascii="微軟正黑體" w:eastAsia="微軟正黑體" w:hAnsi="微軟正黑體"/>
          <w:szCs w:val="24"/>
        </w:rPr>
        <w:t>A</w:t>
      </w:r>
      <w:r w:rsidR="007D1388" w:rsidRPr="00603513">
        <w:rPr>
          <w:rFonts w:ascii="微軟正黑體" w:eastAsia="微軟正黑體" w:hAnsi="微軟正黑體" w:hint="eastAsia"/>
          <w:szCs w:val="24"/>
        </w:rPr>
        <w:t>級</w:t>
      </w:r>
      <w:r w:rsidRPr="00603513">
        <w:rPr>
          <w:rFonts w:ascii="微軟正黑體" w:eastAsia="微軟正黑體" w:hAnsi="微軟正黑體" w:hint="eastAsia"/>
          <w:szCs w:val="24"/>
        </w:rPr>
        <w:t>積分賽事</w:t>
      </w:r>
      <w:r w:rsidR="007D1388" w:rsidRPr="00603513">
        <w:rPr>
          <w:rFonts w:ascii="微軟正黑體" w:eastAsia="微軟正黑體" w:hAnsi="微軟正黑體" w:hint="eastAsia"/>
          <w:szCs w:val="24"/>
        </w:rPr>
        <w:t>舉例</w:t>
      </w:r>
      <w:r w:rsidRPr="00603513">
        <w:rPr>
          <w:rFonts w:ascii="微軟正黑體" w:eastAsia="微軟正黑體" w:hAnsi="微軟正黑體" w:hint="eastAsia"/>
          <w:szCs w:val="24"/>
        </w:rPr>
        <w:t>如下：</w:t>
      </w:r>
    </w:p>
    <w:p w14:paraId="2D31A0EB" w14:textId="77777777" w:rsidR="002E255B" w:rsidRPr="00603513" w:rsidRDefault="0034492A" w:rsidP="002E255B">
      <w:pPr>
        <w:autoSpaceDE w:val="0"/>
        <w:autoSpaceDN w:val="0"/>
        <w:adjustRightInd w:val="0"/>
        <w:spacing w:line="0" w:lineRule="atLeast"/>
        <w:ind w:firstLine="455"/>
        <w:rPr>
          <w:rFonts w:ascii="微軟正黑體" w:eastAsia="微軟正黑體" w:hAnsi="微軟正黑體"/>
          <w:sz w:val="22"/>
          <w:szCs w:val="24"/>
        </w:rPr>
      </w:pPr>
      <w:r w:rsidRPr="00603513">
        <w:rPr>
          <w:rFonts w:ascii="微軟正黑體" w:eastAsia="微軟正黑體" w:hAnsi="微軟正黑體" w:hint="eastAsia"/>
          <w:sz w:val="22"/>
          <w:szCs w:val="24"/>
        </w:rPr>
        <w:t>201</w:t>
      </w:r>
      <w:r w:rsidR="004C4A5A" w:rsidRPr="00603513">
        <w:rPr>
          <w:rFonts w:ascii="微軟正黑體" w:eastAsia="微軟正黑體" w:hAnsi="微軟正黑體"/>
          <w:sz w:val="22"/>
          <w:szCs w:val="24"/>
        </w:rPr>
        <w:t>7</w:t>
      </w:r>
      <w:r w:rsidR="00B3701A" w:rsidRPr="00603513">
        <w:rPr>
          <w:rFonts w:ascii="微軟正黑體" w:eastAsia="微軟正黑體" w:hAnsi="微軟正黑體" w:hint="eastAsia"/>
          <w:sz w:val="22"/>
          <w:szCs w:val="24"/>
        </w:rPr>
        <w:t>會長盃暨國手選拔賽</w:t>
      </w:r>
      <w:r w:rsidR="002E255B" w:rsidRPr="00603513">
        <w:rPr>
          <w:rFonts w:ascii="微軟正黑體" w:eastAsia="微軟正黑體" w:hAnsi="微軟正黑體" w:hint="eastAsia"/>
          <w:sz w:val="22"/>
          <w:szCs w:val="24"/>
        </w:rPr>
        <w:t>(</w:t>
      </w:r>
      <w:r w:rsidR="004C4A5A" w:rsidRPr="00603513">
        <w:rPr>
          <w:rFonts w:ascii="微軟正黑體" w:eastAsia="微軟正黑體" w:hAnsi="微軟正黑體" w:hint="eastAsia"/>
          <w:sz w:val="22"/>
          <w:szCs w:val="24"/>
        </w:rPr>
        <w:t>九</w:t>
      </w:r>
      <w:r w:rsidR="002E255B" w:rsidRPr="00603513">
        <w:rPr>
          <w:rFonts w:ascii="微軟正黑體" w:eastAsia="微軟正黑體" w:hAnsi="微軟正黑體" w:hint="eastAsia"/>
          <w:sz w:val="22"/>
          <w:szCs w:val="24"/>
        </w:rPr>
        <w:t>月份)、</w:t>
      </w:r>
      <w:r w:rsidR="004C4A5A" w:rsidRPr="00603513">
        <w:rPr>
          <w:rFonts w:ascii="微軟正黑體" w:eastAsia="微軟正黑體" w:hAnsi="微軟正黑體" w:hint="eastAsia"/>
          <w:sz w:val="22"/>
          <w:szCs w:val="24"/>
        </w:rPr>
        <w:t>201</w:t>
      </w:r>
      <w:r w:rsidR="004C4A5A" w:rsidRPr="00603513">
        <w:rPr>
          <w:rFonts w:ascii="微軟正黑體" w:eastAsia="微軟正黑體" w:hAnsi="微軟正黑體"/>
          <w:sz w:val="22"/>
          <w:szCs w:val="24"/>
        </w:rPr>
        <w:t>6</w:t>
      </w:r>
      <w:r w:rsidR="002E255B" w:rsidRPr="00603513">
        <w:rPr>
          <w:rFonts w:ascii="微軟正黑體" w:eastAsia="微軟正黑體" w:hAnsi="微軟正黑體" w:hint="eastAsia"/>
          <w:sz w:val="22"/>
          <w:szCs w:val="24"/>
        </w:rPr>
        <w:t>會長盃暨國手選拔賽(</w:t>
      </w:r>
      <w:r w:rsidR="004C4A5A" w:rsidRPr="00603513">
        <w:rPr>
          <w:rFonts w:ascii="微軟正黑體" w:eastAsia="微軟正黑體" w:hAnsi="微軟正黑體" w:hint="eastAsia"/>
          <w:sz w:val="22"/>
          <w:szCs w:val="24"/>
        </w:rPr>
        <w:t>四</w:t>
      </w:r>
      <w:r w:rsidR="002E255B" w:rsidRPr="00603513">
        <w:rPr>
          <w:rFonts w:ascii="微軟正黑體" w:eastAsia="微軟正黑體" w:hAnsi="微軟正黑體" w:hint="eastAsia"/>
          <w:sz w:val="22"/>
          <w:szCs w:val="24"/>
        </w:rPr>
        <w:t>月份)</w:t>
      </w:r>
    </w:p>
    <w:p w14:paraId="63F723F2" w14:textId="77777777" w:rsidR="00F85639" w:rsidRPr="00603513" w:rsidRDefault="00A56807" w:rsidP="002E255B">
      <w:pPr>
        <w:autoSpaceDE w:val="0"/>
        <w:autoSpaceDN w:val="0"/>
        <w:adjustRightInd w:val="0"/>
        <w:spacing w:line="0" w:lineRule="atLeast"/>
        <w:ind w:firstLine="455"/>
        <w:rPr>
          <w:rFonts w:ascii="微軟正黑體" w:eastAsia="微軟正黑體" w:hAnsi="微軟正黑體"/>
          <w:sz w:val="22"/>
          <w:szCs w:val="24"/>
        </w:rPr>
      </w:pPr>
      <w:r w:rsidRPr="00603513">
        <w:rPr>
          <w:rFonts w:ascii="微軟正黑體" w:eastAsia="微軟正黑體" w:hAnsi="微軟正黑體" w:hint="eastAsia"/>
          <w:sz w:val="22"/>
          <w:szCs w:val="24"/>
        </w:rPr>
        <w:lastRenderedPageBreak/>
        <w:t>2016</w:t>
      </w:r>
      <w:r w:rsidR="002E255B" w:rsidRPr="00603513">
        <w:rPr>
          <w:rFonts w:ascii="微軟正黑體" w:eastAsia="微軟正黑體" w:hAnsi="微軟正黑體" w:hint="eastAsia"/>
          <w:sz w:val="22"/>
          <w:szCs w:val="24"/>
        </w:rPr>
        <w:t>苗栗</w:t>
      </w:r>
      <w:r w:rsidR="002B2512" w:rsidRPr="00603513">
        <w:rPr>
          <w:rFonts w:ascii="微軟正黑體" w:eastAsia="微軟正黑體" w:hAnsi="微軟正黑體" w:hint="eastAsia"/>
          <w:sz w:val="22"/>
          <w:szCs w:val="24"/>
        </w:rPr>
        <w:t>全國身心障礙國民運動會</w:t>
      </w:r>
      <w:r w:rsidR="006E2B03" w:rsidRPr="00603513">
        <w:rPr>
          <w:rFonts w:ascii="微軟正黑體" w:eastAsia="微軟正黑體" w:hAnsi="微軟正黑體" w:hint="eastAsia"/>
          <w:sz w:val="22"/>
          <w:szCs w:val="24"/>
        </w:rPr>
        <w:t>、2014台南全國身心障礙國民運動會</w:t>
      </w:r>
    </w:p>
    <w:p w14:paraId="1B2AED2F" w14:textId="35BC3B0F" w:rsidR="00E615BC" w:rsidRPr="00603513" w:rsidRDefault="004C4A5A" w:rsidP="002E255B">
      <w:pPr>
        <w:autoSpaceDE w:val="0"/>
        <w:autoSpaceDN w:val="0"/>
        <w:adjustRightInd w:val="0"/>
        <w:spacing w:line="0" w:lineRule="atLeast"/>
        <w:ind w:firstLine="455"/>
        <w:rPr>
          <w:rFonts w:ascii="微軟正黑體" w:eastAsia="微軟正黑體" w:hAnsi="微軟正黑體"/>
          <w:szCs w:val="24"/>
        </w:rPr>
      </w:pPr>
      <w:r w:rsidRPr="00603513">
        <w:rPr>
          <w:rFonts w:ascii="微軟正黑體" w:eastAsia="微軟正黑體" w:hAnsi="微軟正黑體" w:hint="eastAsia"/>
          <w:sz w:val="22"/>
          <w:szCs w:val="24"/>
        </w:rPr>
        <w:t>201</w:t>
      </w:r>
      <w:r w:rsidRPr="00603513">
        <w:rPr>
          <w:rFonts w:ascii="微軟正黑體" w:eastAsia="微軟正黑體" w:hAnsi="微軟正黑體"/>
          <w:sz w:val="22"/>
          <w:szCs w:val="24"/>
        </w:rPr>
        <w:t>7</w:t>
      </w:r>
      <w:r w:rsidRPr="00603513">
        <w:rPr>
          <w:rFonts w:ascii="微軟正黑體" w:eastAsia="微軟正黑體" w:hAnsi="微軟正黑體" w:hint="eastAsia"/>
          <w:sz w:val="22"/>
          <w:szCs w:val="24"/>
        </w:rPr>
        <w:t>台灣地板滾球運動邀請賽</w:t>
      </w:r>
      <w:r w:rsidR="006C5F86">
        <w:rPr>
          <w:rFonts w:ascii="微軟正黑體" w:eastAsia="微軟正黑體" w:hAnsi="微軟正黑體"/>
          <w:sz w:val="22"/>
          <w:szCs w:val="24"/>
        </w:rPr>
        <w:t>(</w:t>
      </w:r>
      <w:r w:rsidR="006C5F86">
        <w:rPr>
          <w:rFonts w:ascii="微軟正黑體" w:eastAsia="微軟正黑體" w:hAnsi="微軟正黑體" w:hint="eastAsia"/>
          <w:sz w:val="22"/>
          <w:szCs w:val="24"/>
        </w:rPr>
        <w:t>十二月於大安運動中心</w:t>
      </w:r>
      <w:r w:rsidRPr="00603513">
        <w:rPr>
          <w:rFonts w:ascii="微軟正黑體" w:eastAsia="微軟正黑體" w:hAnsi="微軟正黑體"/>
          <w:sz w:val="22"/>
          <w:szCs w:val="24"/>
        </w:rPr>
        <w:t>)</w:t>
      </w:r>
    </w:p>
    <w:p w14:paraId="58D9D7A0" w14:textId="77777777" w:rsidR="00B90193" w:rsidRPr="00603513" w:rsidRDefault="00B90193" w:rsidP="002B2512">
      <w:pPr>
        <w:autoSpaceDE w:val="0"/>
        <w:autoSpaceDN w:val="0"/>
        <w:adjustRightInd w:val="0"/>
        <w:spacing w:line="0" w:lineRule="atLeast"/>
        <w:ind w:firstLine="455"/>
        <w:rPr>
          <w:rFonts w:ascii="微軟正黑體" w:eastAsia="微軟正黑體" w:hAnsi="微軟正黑體"/>
          <w:szCs w:val="24"/>
        </w:rPr>
      </w:pPr>
    </w:p>
    <w:p w14:paraId="3831EDC4" w14:textId="4C120ADD" w:rsidR="008F573C" w:rsidRPr="00603513" w:rsidRDefault="00F85639" w:rsidP="004C4A5A">
      <w:pPr>
        <w:autoSpaceDE w:val="0"/>
        <w:autoSpaceDN w:val="0"/>
        <w:adjustRightInd w:val="0"/>
        <w:spacing w:line="0" w:lineRule="atLeast"/>
        <w:ind w:firstLine="455"/>
        <w:rPr>
          <w:rFonts w:ascii="微軟正黑體" w:eastAsia="微軟正黑體" w:hAnsi="微軟正黑體"/>
          <w:sz w:val="22"/>
          <w:szCs w:val="24"/>
        </w:rPr>
      </w:pPr>
      <w:r w:rsidRPr="00603513">
        <w:rPr>
          <w:rFonts w:ascii="微軟正黑體" w:eastAsia="微軟正黑體" w:hAnsi="微軟正黑體" w:hint="eastAsia"/>
          <w:szCs w:val="24"/>
        </w:rPr>
        <w:t>B級</w:t>
      </w:r>
      <w:r w:rsidR="002B2512" w:rsidRPr="00603513">
        <w:rPr>
          <w:rFonts w:ascii="微軟正黑體" w:eastAsia="微軟正黑體" w:hAnsi="微軟正黑體" w:hint="eastAsia"/>
          <w:szCs w:val="24"/>
        </w:rPr>
        <w:t>：殘總</w:t>
      </w:r>
      <w:r w:rsidR="006E2B03" w:rsidRPr="00603513">
        <w:rPr>
          <w:rFonts w:ascii="微軟正黑體" w:eastAsia="微軟正黑體" w:hAnsi="微軟正黑體" w:hint="eastAsia"/>
          <w:szCs w:val="24"/>
        </w:rPr>
        <w:t>主辦</w:t>
      </w:r>
      <w:r w:rsidR="00F542AC" w:rsidRPr="00603513">
        <w:rPr>
          <w:rFonts w:ascii="微軟正黑體" w:eastAsia="微軟正黑體" w:hAnsi="微軟正黑體" w:hint="eastAsia"/>
          <w:szCs w:val="24"/>
        </w:rPr>
        <w:t>或擔任指導單位之全國賽事</w:t>
      </w:r>
    </w:p>
    <w:p w14:paraId="47571889" w14:textId="462A5496" w:rsidR="00F542AC" w:rsidRPr="00603513" w:rsidRDefault="00F542AC" w:rsidP="00F542AC">
      <w:pPr>
        <w:autoSpaceDE w:val="0"/>
        <w:autoSpaceDN w:val="0"/>
        <w:adjustRightInd w:val="0"/>
        <w:spacing w:line="0" w:lineRule="atLeast"/>
        <w:ind w:firstLine="455"/>
        <w:rPr>
          <w:rFonts w:ascii="微軟正黑體" w:eastAsia="微軟正黑體" w:hAnsi="微軟正黑體"/>
          <w:szCs w:val="24"/>
        </w:rPr>
      </w:pPr>
      <w:r w:rsidRPr="00603513">
        <w:rPr>
          <w:rFonts w:ascii="微軟正黑體" w:eastAsia="微軟正黑體" w:hAnsi="微軟正黑體" w:hint="eastAsia"/>
          <w:szCs w:val="24"/>
        </w:rPr>
        <w:t>列入B級積分賽事舉例如下：</w:t>
      </w:r>
    </w:p>
    <w:p w14:paraId="0B57E98F" w14:textId="6BCD8AEA" w:rsidR="006E2B03" w:rsidRPr="00603513" w:rsidRDefault="000B123E" w:rsidP="00F542AC">
      <w:pPr>
        <w:autoSpaceDE w:val="0"/>
        <w:autoSpaceDN w:val="0"/>
        <w:adjustRightInd w:val="0"/>
        <w:spacing w:line="0" w:lineRule="atLeast"/>
        <w:ind w:leftChars="177" w:left="425"/>
        <w:rPr>
          <w:rFonts w:ascii="微軟正黑體" w:eastAsia="微軟正黑體" w:hAnsi="微軟正黑體"/>
          <w:szCs w:val="24"/>
        </w:rPr>
      </w:pPr>
      <w:r w:rsidRPr="00603513">
        <w:rPr>
          <w:rFonts w:ascii="微軟正黑體" w:eastAsia="微軟正黑體" w:hAnsi="微軟正黑體" w:hint="eastAsia"/>
          <w:szCs w:val="24"/>
        </w:rPr>
        <w:t>201</w:t>
      </w:r>
      <w:r w:rsidRPr="00603513">
        <w:rPr>
          <w:rFonts w:ascii="微軟正黑體" w:eastAsia="微軟正黑體" w:hAnsi="微軟正黑體"/>
          <w:szCs w:val="24"/>
        </w:rPr>
        <w:t>6</w:t>
      </w:r>
      <w:r w:rsidR="006E2B03" w:rsidRPr="00603513">
        <w:rPr>
          <w:rFonts w:ascii="微軟正黑體" w:eastAsia="微軟正黑體" w:hAnsi="微軟正黑體" w:hint="eastAsia"/>
          <w:szCs w:val="24"/>
        </w:rPr>
        <w:t>全國身心障礙者地板滾球錦標賽</w:t>
      </w:r>
      <w:r w:rsidR="0092272F" w:rsidRPr="00603513">
        <w:rPr>
          <w:rFonts w:ascii="微軟正黑體" w:eastAsia="微軟正黑體" w:hAnsi="微軟正黑體"/>
          <w:szCs w:val="24"/>
        </w:rPr>
        <w:t>(</w:t>
      </w:r>
      <w:r w:rsidR="0092272F" w:rsidRPr="00603513">
        <w:rPr>
          <w:rFonts w:ascii="微軟正黑體" w:eastAsia="微軟正黑體" w:hAnsi="微軟正黑體" w:hint="eastAsia"/>
          <w:szCs w:val="24"/>
        </w:rPr>
        <w:t>十一月份</w:t>
      </w:r>
      <w:r w:rsidR="0092272F" w:rsidRPr="00603513">
        <w:rPr>
          <w:rFonts w:ascii="微軟正黑體" w:eastAsia="微軟正黑體" w:hAnsi="微軟正黑體"/>
          <w:szCs w:val="24"/>
        </w:rPr>
        <w:t>)</w:t>
      </w:r>
      <w:r w:rsidR="00F542AC" w:rsidRPr="00603513">
        <w:rPr>
          <w:rFonts w:ascii="微軟正黑體" w:eastAsia="微軟正黑體" w:hAnsi="微軟正黑體"/>
          <w:szCs w:val="24"/>
        </w:rPr>
        <w:t>-</w:t>
      </w:r>
      <w:r w:rsidR="00F542AC" w:rsidRPr="00603513">
        <w:rPr>
          <w:rFonts w:ascii="微軟正黑體" w:eastAsia="微軟正黑體" w:hAnsi="微軟正黑體" w:hint="eastAsia"/>
          <w:szCs w:val="24"/>
        </w:rPr>
        <w:t>由中華民國腦性麻痺者體育運動休閒協會主辦</w:t>
      </w:r>
    </w:p>
    <w:p w14:paraId="30933151" w14:textId="3560735B" w:rsidR="00B90193" w:rsidRPr="00603513" w:rsidRDefault="000B123E" w:rsidP="00F542AC">
      <w:pPr>
        <w:autoSpaceDE w:val="0"/>
        <w:autoSpaceDN w:val="0"/>
        <w:adjustRightInd w:val="0"/>
        <w:spacing w:line="0" w:lineRule="atLeast"/>
        <w:ind w:leftChars="177" w:left="425"/>
        <w:rPr>
          <w:rFonts w:ascii="微軟正黑體" w:eastAsia="微軟正黑體" w:hAnsi="微軟正黑體"/>
          <w:szCs w:val="24"/>
        </w:rPr>
      </w:pPr>
      <w:r w:rsidRPr="00603513">
        <w:rPr>
          <w:rFonts w:ascii="微軟正黑體" w:eastAsia="微軟正黑體" w:hAnsi="微軟正黑體" w:hint="eastAsia"/>
          <w:szCs w:val="24"/>
        </w:rPr>
        <w:t>2015全國身心障礙者地板滾球錦標賽</w:t>
      </w:r>
      <w:r w:rsidRPr="00603513">
        <w:rPr>
          <w:rFonts w:ascii="微軟正黑體" w:eastAsia="微軟正黑體" w:hAnsi="微軟正黑體"/>
          <w:szCs w:val="24"/>
        </w:rPr>
        <w:t>(</w:t>
      </w:r>
      <w:r w:rsidRPr="00603513">
        <w:rPr>
          <w:rFonts w:ascii="微軟正黑體" w:eastAsia="微軟正黑體" w:hAnsi="微軟正黑體" w:hint="eastAsia"/>
          <w:szCs w:val="24"/>
        </w:rPr>
        <w:t>十一月份</w:t>
      </w:r>
      <w:r w:rsidRPr="00603513">
        <w:rPr>
          <w:rFonts w:ascii="微軟正黑體" w:eastAsia="微軟正黑體" w:hAnsi="微軟正黑體"/>
          <w:szCs w:val="24"/>
        </w:rPr>
        <w:t>)</w:t>
      </w:r>
      <w:r w:rsidR="00F542AC" w:rsidRPr="00603513">
        <w:rPr>
          <w:rFonts w:ascii="微軟正黑體" w:eastAsia="微軟正黑體" w:hAnsi="微軟正黑體" w:hint="eastAsia"/>
          <w:szCs w:val="24"/>
        </w:rPr>
        <w:t>- 由中華民國腦性麻痺者體育運動休閒協會主辦</w:t>
      </w:r>
    </w:p>
    <w:p w14:paraId="50362E18" w14:textId="77777777" w:rsidR="00F542AC" w:rsidRPr="00603513" w:rsidRDefault="00F542AC" w:rsidP="00F542AC">
      <w:pPr>
        <w:autoSpaceDE w:val="0"/>
        <w:autoSpaceDN w:val="0"/>
        <w:adjustRightInd w:val="0"/>
        <w:spacing w:line="0" w:lineRule="atLeast"/>
        <w:ind w:leftChars="177" w:left="425"/>
        <w:rPr>
          <w:rFonts w:ascii="微軟正黑體" w:eastAsia="微軟正黑體" w:hAnsi="微軟正黑體"/>
          <w:szCs w:val="24"/>
        </w:rPr>
      </w:pPr>
    </w:p>
    <w:p w14:paraId="19D7CF10" w14:textId="2C165524" w:rsidR="00F85639" w:rsidRPr="00603513" w:rsidRDefault="00F85639" w:rsidP="00FE42B9">
      <w:pPr>
        <w:autoSpaceDE w:val="0"/>
        <w:autoSpaceDN w:val="0"/>
        <w:adjustRightInd w:val="0"/>
        <w:spacing w:line="0" w:lineRule="atLeast"/>
        <w:ind w:firstLine="455"/>
        <w:rPr>
          <w:rFonts w:ascii="微軟正黑體" w:eastAsia="微軟正黑體" w:hAnsi="微軟正黑體"/>
          <w:szCs w:val="24"/>
        </w:rPr>
      </w:pPr>
      <w:r w:rsidRPr="00603513">
        <w:rPr>
          <w:rFonts w:ascii="微軟正黑體" w:eastAsia="微軟正黑體" w:hAnsi="微軟正黑體" w:hint="eastAsia"/>
          <w:szCs w:val="24"/>
        </w:rPr>
        <w:t>C級</w:t>
      </w:r>
      <w:r w:rsidR="002B2512" w:rsidRPr="00603513">
        <w:rPr>
          <w:rFonts w:ascii="微軟正黑體" w:eastAsia="微軟正黑體" w:hAnsi="微軟正黑體" w:hint="eastAsia"/>
          <w:szCs w:val="24"/>
        </w:rPr>
        <w:t>：</w:t>
      </w:r>
      <w:r w:rsidR="00F542AC" w:rsidRPr="00603513">
        <w:rPr>
          <w:rFonts w:ascii="微軟正黑體" w:eastAsia="微軟正黑體" w:hAnsi="微軟正黑體" w:hint="eastAsia"/>
          <w:szCs w:val="24"/>
        </w:rPr>
        <w:t>其他</w:t>
      </w:r>
      <w:r w:rsidR="00FE42B9" w:rsidRPr="00603513">
        <w:rPr>
          <w:rFonts w:ascii="微軟正黑體" w:eastAsia="微軟正黑體" w:hAnsi="微軟正黑體" w:hint="eastAsia"/>
          <w:szCs w:val="24"/>
        </w:rPr>
        <w:t>單位</w:t>
      </w:r>
      <w:r w:rsidR="000B123E" w:rsidRPr="00603513">
        <w:rPr>
          <w:rFonts w:ascii="微軟正黑體" w:eastAsia="微軟正黑體" w:hAnsi="微軟正黑體" w:hint="eastAsia"/>
          <w:szCs w:val="24"/>
        </w:rPr>
        <w:t>主辦</w:t>
      </w:r>
      <w:r w:rsidR="00F542AC" w:rsidRPr="00603513">
        <w:rPr>
          <w:rFonts w:ascii="微軟正黑體" w:eastAsia="微軟正黑體" w:hAnsi="微軟正黑體" w:hint="eastAsia"/>
          <w:szCs w:val="24"/>
        </w:rPr>
        <w:t>全國性或區域性</w:t>
      </w:r>
      <w:r w:rsidR="00F16826" w:rsidRPr="00603513">
        <w:rPr>
          <w:rFonts w:ascii="微軟正黑體" w:eastAsia="微軟正黑體" w:hAnsi="微軟正黑體" w:hint="eastAsia"/>
          <w:szCs w:val="24"/>
        </w:rPr>
        <w:t>賽事</w:t>
      </w:r>
    </w:p>
    <w:p w14:paraId="07A6FAB5" w14:textId="6EE929D5" w:rsidR="000B123E" w:rsidRPr="00603513" w:rsidRDefault="000B123E" w:rsidP="00A56807">
      <w:pPr>
        <w:autoSpaceDE w:val="0"/>
        <w:autoSpaceDN w:val="0"/>
        <w:adjustRightInd w:val="0"/>
        <w:spacing w:line="0" w:lineRule="atLeast"/>
        <w:ind w:firstLine="455"/>
        <w:rPr>
          <w:rFonts w:ascii="微軟正黑體" w:eastAsia="微軟正黑體" w:hAnsi="微軟正黑體"/>
          <w:szCs w:val="24"/>
        </w:rPr>
      </w:pPr>
      <w:r w:rsidRPr="00603513">
        <w:rPr>
          <w:rFonts w:ascii="微軟正黑體" w:eastAsia="微軟正黑體" w:hAnsi="微軟正黑體" w:hint="eastAsia"/>
          <w:szCs w:val="24"/>
        </w:rPr>
        <w:t>列入</w:t>
      </w:r>
      <w:r w:rsidRPr="00603513">
        <w:rPr>
          <w:rFonts w:ascii="微軟正黑體" w:eastAsia="微軟正黑體" w:hAnsi="微軟正黑體"/>
          <w:szCs w:val="24"/>
        </w:rPr>
        <w:t>C</w:t>
      </w:r>
      <w:r w:rsidRPr="00603513">
        <w:rPr>
          <w:rFonts w:ascii="微軟正黑體" w:eastAsia="微軟正黑體" w:hAnsi="微軟正黑體" w:hint="eastAsia"/>
          <w:szCs w:val="24"/>
        </w:rPr>
        <w:t>級積分賽事舉例如下：</w:t>
      </w:r>
    </w:p>
    <w:p w14:paraId="072F5C1A" w14:textId="415CB9FF" w:rsidR="00B90193" w:rsidRPr="00603513" w:rsidRDefault="000B123E" w:rsidP="00A56807">
      <w:pPr>
        <w:autoSpaceDE w:val="0"/>
        <w:autoSpaceDN w:val="0"/>
        <w:adjustRightInd w:val="0"/>
        <w:spacing w:line="0" w:lineRule="atLeast"/>
        <w:ind w:firstLineChars="177" w:firstLine="425"/>
        <w:rPr>
          <w:rFonts w:ascii="微軟正黑體" w:eastAsia="微軟正黑體" w:hAnsi="微軟正黑體"/>
          <w:szCs w:val="24"/>
        </w:rPr>
      </w:pPr>
      <w:r w:rsidRPr="00603513">
        <w:rPr>
          <w:rFonts w:ascii="微軟正黑體" w:eastAsia="微軟正黑體" w:hAnsi="微軟正黑體" w:hint="eastAsia"/>
          <w:szCs w:val="24"/>
        </w:rPr>
        <w:t>新北市身心障礙體育運動總會</w:t>
      </w:r>
      <w:r w:rsidRPr="00603513">
        <w:rPr>
          <w:rFonts w:ascii="微軟正黑體" w:eastAsia="微軟正黑體" w:hAnsi="微軟正黑體"/>
          <w:szCs w:val="24"/>
        </w:rPr>
        <w:t>106</w:t>
      </w:r>
      <w:r w:rsidRPr="00603513">
        <w:rPr>
          <w:rFonts w:ascii="微軟正黑體" w:eastAsia="微軟正黑體" w:hAnsi="微軟正黑體" w:hint="eastAsia"/>
          <w:szCs w:val="24"/>
        </w:rPr>
        <w:t>年地板滾球錦標賽</w:t>
      </w:r>
      <w:r w:rsidRPr="00603513">
        <w:rPr>
          <w:rFonts w:ascii="微軟正黑體" w:eastAsia="微軟正黑體" w:hAnsi="微軟正黑體"/>
          <w:szCs w:val="24"/>
        </w:rPr>
        <w:t>(</w:t>
      </w:r>
      <w:r w:rsidRPr="00603513">
        <w:rPr>
          <w:rFonts w:ascii="微軟正黑體" w:eastAsia="微軟正黑體" w:hAnsi="微軟正黑體" w:hint="eastAsia"/>
          <w:szCs w:val="24"/>
        </w:rPr>
        <w:t>七月份</w:t>
      </w:r>
      <w:r w:rsidRPr="00603513">
        <w:rPr>
          <w:rFonts w:ascii="微軟正黑體" w:eastAsia="微軟正黑體" w:hAnsi="微軟正黑體"/>
          <w:szCs w:val="24"/>
        </w:rPr>
        <w:t>)</w:t>
      </w:r>
    </w:p>
    <w:p w14:paraId="7AF1B248" w14:textId="77777777" w:rsidR="000B123E" w:rsidRDefault="000B123E" w:rsidP="00A56807">
      <w:pPr>
        <w:autoSpaceDE w:val="0"/>
        <w:autoSpaceDN w:val="0"/>
        <w:adjustRightInd w:val="0"/>
        <w:spacing w:line="0" w:lineRule="atLeast"/>
        <w:ind w:firstLineChars="177" w:firstLine="425"/>
        <w:rPr>
          <w:rFonts w:ascii="微軟正黑體" w:eastAsia="微軟正黑體" w:hAnsi="微軟正黑體"/>
          <w:szCs w:val="24"/>
        </w:rPr>
      </w:pPr>
    </w:p>
    <w:p w14:paraId="3EED0944" w14:textId="77777777" w:rsidR="00F85639" w:rsidRPr="002B2512" w:rsidRDefault="00F85639" w:rsidP="00A56807">
      <w:pPr>
        <w:autoSpaceDE w:val="0"/>
        <w:autoSpaceDN w:val="0"/>
        <w:adjustRightInd w:val="0"/>
        <w:spacing w:line="0" w:lineRule="atLeast"/>
        <w:ind w:firstLineChars="177" w:firstLine="425"/>
        <w:rPr>
          <w:rFonts w:ascii="微軟正黑體" w:eastAsia="微軟正黑體" w:hAnsi="微軟正黑體"/>
          <w:szCs w:val="24"/>
        </w:rPr>
      </w:pPr>
      <w:r w:rsidRPr="002B2512">
        <w:rPr>
          <w:rFonts w:ascii="微軟正黑體" w:eastAsia="微軟正黑體" w:hAnsi="微軟正黑體" w:hint="eastAsia"/>
          <w:szCs w:val="24"/>
        </w:rPr>
        <w:t>(2)賽事各級別基本分/排名分說明：</w:t>
      </w:r>
    </w:p>
    <w:p w14:paraId="26895BE8" w14:textId="77777777" w:rsidR="00F85639" w:rsidRPr="002B2512" w:rsidRDefault="008F573C" w:rsidP="002B2512">
      <w:pPr>
        <w:autoSpaceDE w:val="0"/>
        <w:autoSpaceDN w:val="0"/>
        <w:adjustRightInd w:val="0"/>
        <w:spacing w:line="0" w:lineRule="atLeast"/>
        <w:rPr>
          <w:rFonts w:ascii="微軟正黑體" w:eastAsia="微軟正黑體" w:hAnsi="微軟正黑體"/>
          <w:szCs w:val="24"/>
        </w:rPr>
      </w:pPr>
      <w:r w:rsidRPr="002B2512">
        <w:rPr>
          <w:rFonts w:ascii="微軟正黑體" w:eastAsia="微軟正黑體" w:hAnsi="微軟正黑體" w:hint="eastAsia"/>
          <w:szCs w:val="24"/>
        </w:rPr>
        <w:t xml:space="preserve">   </w:t>
      </w:r>
      <w:r w:rsidR="00A56807">
        <w:rPr>
          <w:rFonts w:ascii="微軟正黑體" w:eastAsia="微軟正黑體" w:hAnsi="微軟正黑體" w:hint="eastAsia"/>
          <w:szCs w:val="24"/>
        </w:rPr>
        <w:t xml:space="preserve">    </w:t>
      </w:r>
      <w:r w:rsidR="00F85639" w:rsidRPr="002B2512">
        <w:rPr>
          <w:rFonts w:ascii="微軟正黑體" w:eastAsia="微軟正黑體" w:hAnsi="微軟正黑體" w:hint="eastAsia"/>
          <w:szCs w:val="24"/>
        </w:rPr>
        <w:t>A級-基本分5分/排名分</w:t>
      </w:r>
      <w:r w:rsidR="00876823" w:rsidRPr="002B2512">
        <w:rPr>
          <w:rFonts w:ascii="微軟正黑體" w:eastAsia="微軟正黑體" w:hAnsi="微軟正黑體" w:hint="eastAsia"/>
          <w:szCs w:val="24"/>
        </w:rPr>
        <w:t>3</w:t>
      </w:r>
      <w:r w:rsidR="00F85639" w:rsidRPr="002B2512">
        <w:rPr>
          <w:rFonts w:ascii="微軟正黑體" w:eastAsia="微軟正黑體" w:hAnsi="微軟正黑體" w:hint="eastAsia"/>
          <w:szCs w:val="24"/>
        </w:rPr>
        <w:t>分</w:t>
      </w:r>
    </w:p>
    <w:p w14:paraId="7E97A3D3" w14:textId="77777777" w:rsidR="00F85639" w:rsidRPr="002B2512" w:rsidRDefault="008F573C" w:rsidP="002B2512">
      <w:pPr>
        <w:autoSpaceDE w:val="0"/>
        <w:autoSpaceDN w:val="0"/>
        <w:adjustRightInd w:val="0"/>
        <w:spacing w:line="0" w:lineRule="atLeast"/>
        <w:rPr>
          <w:rFonts w:ascii="微軟正黑體" w:eastAsia="微軟正黑體" w:hAnsi="微軟正黑體"/>
          <w:szCs w:val="24"/>
        </w:rPr>
      </w:pPr>
      <w:r w:rsidRPr="002B2512">
        <w:rPr>
          <w:rFonts w:ascii="微軟正黑體" w:eastAsia="微軟正黑體" w:hAnsi="微軟正黑體" w:hint="eastAsia"/>
          <w:szCs w:val="24"/>
        </w:rPr>
        <w:t xml:space="preserve">   </w:t>
      </w:r>
      <w:r w:rsidR="00A56807">
        <w:rPr>
          <w:rFonts w:ascii="微軟正黑體" w:eastAsia="微軟正黑體" w:hAnsi="微軟正黑體" w:hint="eastAsia"/>
          <w:szCs w:val="24"/>
        </w:rPr>
        <w:t xml:space="preserve">    </w:t>
      </w:r>
      <w:r w:rsidR="00F85639" w:rsidRPr="002B2512">
        <w:rPr>
          <w:rFonts w:ascii="微軟正黑體" w:eastAsia="微軟正黑體" w:hAnsi="微軟正黑體" w:hint="eastAsia"/>
          <w:szCs w:val="24"/>
        </w:rPr>
        <w:t>B級-基本分3分/排名分2分</w:t>
      </w:r>
    </w:p>
    <w:p w14:paraId="1A74DFF9" w14:textId="77777777" w:rsidR="00F85639" w:rsidRPr="002B2512" w:rsidRDefault="008F573C" w:rsidP="002B2512">
      <w:pPr>
        <w:autoSpaceDE w:val="0"/>
        <w:autoSpaceDN w:val="0"/>
        <w:adjustRightInd w:val="0"/>
        <w:spacing w:line="0" w:lineRule="atLeast"/>
        <w:rPr>
          <w:rFonts w:ascii="微軟正黑體" w:eastAsia="微軟正黑體" w:hAnsi="微軟正黑體" w:cs="CairoFont-3-0"/>
          <w:kern w:val="0"/>
          <w:szCs w:val="24"/>
        </w:rPr>
      </w:pPr>
      <w:r w:rsidRPr="002B2512">
        <w:rPr>
          <w:rFonts w:ascii="微軟正黑體" w:eastAsia="微軟正黑體" w:hAnsi="微軟正黑體" w:hint="eastAsia"/>
          <w:szCs w:val="24"/>
        </w:rPr>
        <w:t xml:space="preserve">   </w:t>
      </w:r>
      <w:r w:rsidR="00A56807">
        <w:rPr>
          <w:rFonts w:ascii="微軟正黑體" w:eastAsia="微軟正黑體" w:hAnsi="微軟正黑體" w:hint="eastAsia"/>
          <w:szCs w:val="24"/>
        </w:rPr>
        <w:t xml:space="preserve">    </w:t>
      </w:r>
      <w:r w:rsidR="00F85639" w:rsidRPr="002B2512">
        <w:rPr>
          <w:rFonts w:ascii="微軟正黑體" w:eastAsia="微軟正黑體" w:hAnsi="微軟正黑體" w:hint="eastAsia"/>
          <w:szCs w:val="24"/>
        </w:rPr>
        <w:t>C級-基本分</w:t>
      </w:r>
      <w:r w:rsidR="00566557" w:rsidRPr="002B2512">
        <w:rPr>
          <w:rFonts w:ascii="微軟正黑體" w:eastAsia="微軟正黑體" w:hAnsi="微軟正黑體"/>
          <w:szCs w:val="24"/>
        </w:rPr>
        <w:t>1</w:t>
      </w:r>
      <w:r w:rsidR="00F85639" w:rsidRPr="002B2512">
        <w:rPr>
          <w:rFonts w:ascii="微軟正黑體" w:eastAsia="微軟正黑體" w:hAnsi="微軟正黑體" w:hint="eastAsia"/>
          <w:szCs w:val="24"/>
        </w:rPr>
        <w:t>分/排名分1分</w:t>
      </w:r>
    </w:p>
    <w:p w14:paraId="75D7F979" w14:textId="77777777" w:rsidR="00FE42B9" w:rsidRDefault="00FE42B9" w:rsidP="00007F73">
      <w:pPr>
        <w:autoSpaceDE w:val="0"/>
        <w:autoSpaceDN w:val="0"/>
        <w:adjustRightInd w:val="0"/>
        <w:spacing w:line="0" w:lineRule="atLeast"/>
        <w:ind w:leftChars="117" w:left="281"/>
        <w:rPr>
          <w:rFonts w:ascii="微軟正黑體" w:eastAsia="微軟正黑體" w:hAnsi="微軟正黑體"/>
          <w:szCs w:val="24"/>
        </w:rPr>
      </w:pPr>
    </w:p>
    <w:p w14:paraId="10C112ED" w14:textId="6E48B1C0" w:rsidR="00A56807" w:rsidRPr="002B2512" w:rsidRDefault="00A56807" w:rsidP="00007F73">
      <w:pPr>
        <w:autoSpaceDE w:val="0"/>
        <w:autoSpaceDN w:val="0"/>
        <w:adjustRightInd w:val="0"/>
        <w:spacing w:line="0" w:lineRule="atLeast"/>
        <w:ind w:leftChars="117" w:left="281"/>
        <w:rPr>
          <w:rFonts w:ascii="微軟正黑體" w:eastAsia="微軟正黑體" w:hAnsi="微軟正黑體"/>
          <w:szCs w:val="24"/>
        </w:rPr>
      </w:pPr>
      <w:r w:rsidRPr="002B2512">
        <w:rPr>
          <w:rFonts w:ascii="微軟正黑體" w:eastAsia="微軟正黑體" w:hAnsi="微軟正黑體" w:hint="eastAsia"/>
          <w:szCs w:val="24"/>
        </w:rPr>
        <w:t>*</w:t>
      </w:r>
      <w:r>
        <w:rPr>
          <w:rFonts w:ascii="微軟正黑體" w:eastAsia="微軟正黑體" w:hAnsi="微軟正黑體" w:hint="eastAsia"/>
          <w:szCs w:val="24"/>
        </w:rPr>
        <w:t>以上</w:t>
      </w:r>
      <w:r w:rsidR="00B90193">
        <w:rPr>
          <w:rFonts w:ascii="微軟正黑體" w:eastAsia="微軟正黑體" w:hAnsi="微軟正黑體" w:hint="eastAsia"/>
          <w:szCs w:val="24"/>
        </w:rPr>
        <w:t>未列出</w:t>
      </w:r>
      <w:r w:rsidRPr="002B2512">
        <w:rPr>
          <w:rFonts w:ascii="微軟正黑體" w:eastAsia="微軟正黑體" w:hAnsi="微軟正黑體" w:hint="eastAsia"/>
          <w:szCs w:val="24"/>
        </w:rPr>
        <w:t>賽事，須由主辦單位向台灣地板滾球運動聯盟提出申請，其賽事水準及分類獲聯盟認證同意後，</w:t>
      </w:r>
      <w:r>
        <w:rPr>
          <w:rFonts w:ascii="微軟正黑體" w:eastAsia="微軟正黑體" w:hAnsi="微軟正黑體" w:hint="eastAsia"/>
          <w:szCs w:val="24"/>
        </w:rPr>
        <w:t>該賽事結果始</w:t>
      </w:r>
      <w:r w:rsidRPr="002B2512">
        <w:rPr>
          <w:rFonts w:ascii="微軟正黑體" w:eastAsia="微軟正黑體" w:hAnsi="微軟正黑體" w:hint="eastAsia"/>
          <w:szCs w:val="24"/>
        </w:rPr>
        <w:t>獲得</w:t>
      </w:r>
      <w:r>
        <w:rPr>
          <w:rFonts w:ascii="微軟正黑體" w:eastAsia="微軟正黑體" w:hAnsi="微軟正黑體" w:hint="eastAsia"/>
          <w:szCs w:val="24"/>
        </w:rPr>
        <w:t>列入積分統計</w:t>
      </w:r>
      <w:r w:rsidRPr="002B2512">
        <w:rPr>
          <w:rFonts w:ascii="微軟正黑體" w:eastAsia="微軟正黑體" w:hAnsi="微軟正黑體" w:hint="eastAsia"/>
          <w:szCs w:val="24"/>
        </w:rPr>
        <w:t>之資格</w:t>
      </w:r>
    </w:p>
    <w:p w14:paraId="59FFBBCD" w14:textId="77777777" w:rsidR="009A39FB" w:rsidRPr="00A56807" w:rsidRDefault="009A39FB" w:rsidP="002B2512">
      <w:pPr>
        <w:autoSpaceDE w:val="0"/>
        <w:autoSpaceDN w:val="0"/>
        <w:adjustRightInd w:val="0"/>
        <w:spacing w:line="0" w:lineRule="atLeast"/>
        <w:rPr>
          <w:rFonts w:ascii="微軟正黑體" w:eastAsia="微軟正黑體" w:hAnsi="微軟正黑體" w:cs="CairoFont-0-0"/>
          <w:kern w:val="0"/>
          <w:szCs w:val="24"/>
        </w:rPr>
      </w:pPr>
    </w:p>
    <w:p w14:paraId="42D4A008" w14:textId="77777777" w:rsidR="00F31F6B" w:rsidRPr="002B2512" w:rsidRDefault="002B2512" w:rsidP="002B2512">
      <w:pPr>
        <w:autoSpaceDE w:val="0"/>
        <w:autoSpaceDN w:val="0"/>
        <w:adjustRightInd w:val="0"/>
        <w:spacing w:line="0" w:lineRule="atLeast"/>
        <w:ind w:left="283" w:hangingChars="118" w:hanging="283"/>
        <w:rPr>
          <w:rFonts w:ascii="微軟正黑體" w:eastAsia="微軟正黑體" w:hAnsi="微軟正黑體" w:cs="CairoFont-0-0"/>
          <w:kern w:val="0"/>
          <w:szCs w:val="24"/>
        </w:rPr>
      </w:pPr>
      <w:r>
        <w:rPr>
          <w:rFonts w:ascii="微軟正黑體" w:eastAsia="微軟正黑體" w:hAnsi="微軟正黑體" w:cs="CairoFont-0-0"/>
          <w:kern w:val="0"/>
          <w:szCs w:val="24"/>
        </w:rPr>
        <w:t>3</w:t>
      </w:r>
      <w:r w:rsidR="00F31F6B" w:rsidRPr="002B2512">
        <w:rPr>
          <w:rFonts w:ascii="微軟正黑體" w:eastAsia="微軟正黑體" w:hAnsi="微軟正黑體" w:cs="CairoFont-0-0"/>
          <w:kern w:val="0"/>
          <w:szCs w:val="24"/>
        </w:rPr>
        <w:t>. The individual point system for each competition</w:t>
      </w:r>
      <w:r w:rsidR="00F31F6B" w:rsidRPr="002B2512">
        <w:rPr>
          <w:rFonts w:ascii="微軟正黑體" w:eastAsia="微軟正黑體" w:hAnsi="微軟正黑體" w:cs="CairoFont-0-0" w:hint="eastAsia"/>
          <w:kern w:val="0"/>
          <w:szCs w:val="24"/>
        </w:rPr>
        <w:t xml:space="preserve"> 年度總積分及排名計算方式</w:t>
      </w:r>
    </w:p>
    <w:p w14:paraId="720C36B5" w14:textId="77777777" w:rsidR="004479A1" w:rsidRPr="002B2512" w:rsidRDefault="004479A1" w:rsidP="002B2512">
      <w:pPr>
        <w:autoSpaceDE w:val="0"/>
        <w:autoSpaceDN w:val="0"/>
        <w:adjustRightInd w:val="0"/>
        <w:spacing w:line="0" w:lineRule="atLeast"/>
        <w:ind w:leftChars="118" w:left="283"/>
        <w:rPr>
          <w:rFonts w:ascii="微軟正黑體" w:eastAsia="微軟正黑體" w:hAnsi="微軟正黑體"/>
          <w:b/>
          <w:color w:val="008080"/>
          <w:szCs w:val="24"/>
        </w:rPr>
      </w:pPr>
      <w:r w:rsidRPr="002B2512">
        <w:rPr>
          <w:rFonts w:ascii="微軟正黑體" w:eastAsia="微軟正黑體" w:hAnsi="微軟正黑體" w:cs="CairoFont-0-0" w:hint="eastAsia"/>
          <w:kern w:val="0"/>
          <w:szCs w:val="24"/>
        </w:rPr>
        <w:t>選手於計算年度加總各賽事之得分，即獲得年度總得分；該年度之總積分則依照過往4年(包含計算年度)之加權比重計算加總而獲得，請參考下列計算方式；在取得計算年度之總積分後，依據其總積分高低產生該計算年度之排名。</w:t>
      </w:r>
    </w:p>
    <w:p w14:paraId="599BBBDB" w14:textId="307C8FCD" w:rsidR="0086337C" w:rsidRPr="002B2512" w:rsidRDefault="0086337C" w:rsidP="002B2512">
      <w:pPr>
        <w:autoSpaceDE w:val="0"/>
        <w:autoSpaceDN w:val="0"/>
        <w:adjustRightInd w:val="0"/>
        <w:spacing w:line="0" w:lineRule="atLeast"/>
        <w:ind w:firstLineChars="118" w:firstLine="283"/>
        <w:rPr>
          <w:rFonts w:ascii="微軟正黑體" w:eastAsia="微軟正黑體" w:hAnsi="微軟正黑體"/>
          <w:szCs w:val="24"/>
        </w:rPr>
      </w:pPr>
      <w:r w:rsidRPr="002B2512">
        <w:rPr>
          <w:rFonts w:ascii="微軟正黑體" w:eastAsia="微軟正黑體" w:hAnsi="微軟正黑體" w:hint="eastAsia"/>
          <w:szCs w:val="24"/>
        </w:rPr>
        <w:t>選手</w:t>
      </w:r>
      <w:r w:rsidR="00F31F6B" w:rsidRPr="002B2512">
        <w:rPr>
          <w:rFonts w:ascii="微軟正黑體" w:eastAsia="微軟正黑體" w:hAnsi="微軟正黑體" w:hint="eastAsia"/>
          <w:szCs w:val="24"/>
        </w:rPr>
        <w:t>年度</w:t>
      </w:r>
      <w:r w:rsidRPr="002B2512">
        <w:rPr>
          <w:rFonts w:ascii="微軟正黑體" w:eastAsia="微軟正黑體" w:hAnsi="微軟正黑體" w:hint="eastAsia"/>
          <w:szCs w:val="24"/>
        </w:rPr>
        <w:t>積分排名比重計算原則</w:t>
      </w:r>
      <w:r w:rsidR="00F31F6B" w:rsidRPr="002B2512">
        <w:rPr>
          <w:rFonts w:ascii="微軟正黑體" w:eastAsia="微軟正黑體" w:hAnsi="微軟正黑體" w:hint="eastAsia"/>
          <w:szCs w:val="24"/>
        </w:rPr>
        <w:t>(以</w:t>
      </w:r>
      <w:r w:rsidR="00F31F6B" w:rsidRPr="002B2512">
        <w:rPr>
          <w:rFonts w:ascii="微軟正黑體" w:eastAsia="微軟正黑體" w:hAnsi="微軟正黑體"/>
          <w:szCs w:val="24"/>
        </w:rPr>
        <w:t>201</w:t>
      </w:r>
      <w:r w:rsidR="006C5F86">
        <w:rPr>
          <w:rFonts w:ascii="微軟正黑體" w:eastAsia="微軟正黑體" w:hAnsi="微軟正黑體" w:hint="eastAsia"/>
          <w:szCs w:val="24"/>
        </w:rPr>
        <w:t>8</w:t>
      </w:r>
      <w:r w:rsidR="00F31F6B" w:rsidRPr="002B2512">
        <w:rPr>
          <w:rFonts w:ascii="微軟正黑體" w:eastAsia="微軟正黑體" w:hAnsi="微軟正黑體" w:hint="eastAsia"/>
          <w:szCs w:val="24"/>
        </w:rPr>
        <w:t>年為例)</w:t>
      </w:r>
    </w:p>
    <w:tbl>
      <w:tblPr>
        <w:tblStyle w:val="a3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1271"/>
        <w:gridCol w:w="1847"/>
        <w:gridCol w:w="3466"/>
        <w:gridCol w:w="1518"/>
      </w:tblGrid>
      <w:tr w:rsidR="0086337C" w:rsidRPr="002B2512" w14:paraId="1F0242D0" w14:textId="77777777" w:rsidTr="006C5F86">
        <w:tc>
          <w:tcPr>
            <w:tcW w:w="1271" w:type="dxa"/>
          </w:tcPr>
          <w:p w14:paraId="4682B55F" w14:textId="77777777" w:rsidR="0086337C" w:rsidRPr="002B2512" w:rsidRDefault="0086337C" w:rsidP="002B251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2B2512">
              <w:rPr>
                <w:rFonts w:ascii="微軟正黑體" w:eastAsia="微軟正黑體" w:hAnsi="微軟正黑體" w:hint="eastAsia"/>
                <w:szCs w:val="24"/>
              </w:rPr>
              <w:t>年度</w:t>
            </w:r>
          </w:p>
        </w:tc>
        <w:tc>
          <w:tcPr>
            <w:tcW w:w="1847" w:type="dxa"/>
          </w:tcPr>
          <w:p w14:paraId="1F74DE2C" w14:textId="77777777" w:rsidR="0086337C" w:rsidRPr="002B2512" w:rsidRDefault="0086337C" w:rsidP="002B251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2B2512">
              <w:rPr>
                <w:rFonts w:ascii="微軟正黑體" w:eastAsia="微軟正黑體" w:hAnsi="微軟正黑體" w:hint="eastAsia"/>
                <w:szCs w:val="24"/>
              </w:rPr>
              <w:t>年度</w:t>
            </w:r>
            <w:r w:rsidR="002D7E4D" w:rsidRPr="002B2512">
              <w:rPr>
                <w:rFonts w:ascii="微軟正黑體" w:eastAsia="微軟正黑體" w:hAnsi="微軟正黑體" w:hint="eastAsia"/>
                <w:szCs w:val="24"/>
              </w:rPr>
              <w:t>總</w:t>
            </w:r>
            <w:r w:rsidR="00A864AA" w:rsidRPr="002B2512">
              <w:rPr>
                <w:rFonts w:ascii="微軟正黑體" w:eastAsia="微軟正黑體" w:hAnsi="微軟正黑體" w:hint="eastAsia"/>
                <w:szCs w:val="24"/>
              </w:rPr>
              <w:t>得</w:t>
            </w:r>
            <w:r w:rsidRPr="002B2512">
              <w:rPr>
                <w:rFonts w:ascii="微軟正黑體" w:eastAsia="微軟正黑體" w:hAnsi="微軟正黑體" w:hint="eastAsia"/>
                <w:szCs w:val="24"/>
              </w:rPr>
              <w:t>分</w:t>
            </w:r>
          </w:p>
        </w:tc>
        <w:tc>
          <w:tcPr>
            <w:tcW w:w="3466" w:type="dxa"/>
          </w:tcPr>
          <w:p w14:paraId="617BFD99" w14:textId="77777777" w:rsidR="0086337C" w:rsidRPr="002B2512" w:rsidRDefault="0086337C" w:rsidP="002B251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2B2512">
              <w:rPr>
                <w:rFonts w:ascii="微軟正黑體" w:eastAsia="微軟正黑體" w:hAnsi="微軟正黑體" w:hint="eastAsia"/>
                <w:szCs w:val="24"/>
              </w:rPr>
              <w:t>加權比重</w:t>
            </w:r>
            <w:r w:rsidR="00D379B2" w:rsidRPr="002B2512">
              <w:rPr>
                <w:rFonts w:ascii="微軟正黑體" w:eastAsia="微軟正黑體" w:hAnsi="微軟正黑體" w:hint="eastAsia"/>
                <w:szCs w:val="24"/>
              </w:rPr>
              <w:t>(%)</w:t>
            </w:r>
          </w:p>
        </w:tc>
        <w:tc>
          <w:tcPr>
            <w:tcW w:w="1518" w:type="dxa"/>
          </w:tcPr>
          <w:p w14:paraId="6CBCB896" w14:textId="77777777" w:rsidR="0086337C" w:rsidRPr="002B2512" w:rsidRDefault="0086337C" w:rsidP="002B251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2B2512">
              <w:rPr>
                <w:rFonts w:ascii="微軟正黑體" w:eastAsia="微軟正黑體" w:hAnsi="微軟正黑體" w:hint="eastAsia"/>
                <w:szCs w:val="24"/>
              </w:rPr>
              <w:t>總積分</w:t>
            </w:r>
          </w:p>
        </w:tc>
      </w:tr>
      <w:tr w:rsidR="0086337C" w:rsidRPr="002B2512" w14:paraId="402AAAFF" w14:textId="77777777" w:rsidTr="006C5F86">
        <w:tc>
          <w:tcPr>
            <w:tcW w:w="1271" w:type="dxa"/>
          </w:tcPr>
          <w:p w14:paraId="34C9E3D4" w14:textId="5980FD9E" w:rsidR="0086337C" w:rsidRPr="002B2512" w:rsidRDefault="0086337C" w:rsidP="00B9019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2B2512">
              <w:rPr>
                <w:rFonts w:ascii="微軟正黑體" w:eastAsia="微軟正黑體" w:hAnsi="微軟正黑體" w:hint="eastAsia"/>
                <w:szCs w:val="24"/>
              </w:rPr>
              <w:t>201</w:t>
            </w:r>
            <w:r w:rsidR="006C5F86">
              <w:rPr>
                <w:rFonts w:ascii="微軟正黑體" w:eastAsia="微軟正黑體" w:hAnsi="微軟正黑體"/>
                <w:szCs w:val="24"/>
              </w:rPr>
              <w:t>8</w:t>
            </w:r>
          </w:p>
        </w:tc>
        <w:tc>
          <w:tcPr>
            <w:tcW w:w="1847" w:type="dxa"/>
          </w:tcPr>
          <w:p w14:paraId="403613AF" w14:textId="77777777" w:rsidR="0086337C" w:rsidRPr="002B2512" w:rsidRDefault="000C29F0" w:rsidP="002B251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2B2512">
              <w:rPr>
                <w:rFonts w:ascii="微軟正黑體" w:eastAsia="微軟正黑體" w:hAnsi="微軟正黑體" w:hint="eastAsia"/>
                <w:szCs w:val="24"/>
              </w:rPr>
              <w:t>X</w:t>
            </w:r>
          </w:p>
        </w:tc>
        <w:tc>
          <w:tcPr>
            <w:tcW w:w="3466" w:type="dxa"/>
          </w:tcPr>
          <w:p w14:paraId="759DE7FA" w14:textId="77777777" w:rsidR="0086337C" w:rsidRPr="002B2512" w:rsidRDefault="00D379B2" w:rsidP="002B2512">
            <w:pPr>
              <w:autoSpaceDE w:val="0"/>
              <w:autoSpaceDN w:val="0"/>
              <w:adjustRightInd w:val="0"/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2B2512">
              <w:rPr>
                <w:rFonts w:ascii="微軟正黑體" w:eastAsia="微軟正黑體" w:hAnsi="微軟正黑體"/>
                <w:szCs w:val="24"/>
              </w:rPr>
              <w:t>100(</w:t>
            </w:r>
            <w:r w:rsidR="009D14E0" w:rsidRPr="002B2512">
              <w:rPr>
                <w:rFonts w:ascii="微軟正黑體" w:eastAsia="微軟正黑體" w:hAnsi="微軟正黑體" w:hint="eastAsia"/>
                <w:szCs w:val="24"/>
              </w:rPr>
              <w:t>75</w:t>
            </w:r>
            <w:r w:rsidRPr="002B2512">
              <w:rPr>
                <w:rFonts w:ascii="微軟正黑體" w:eastAsia="微軟正黑體" w:hAnsi="微軟正黑體" w:hint="eastAsia"/>
                <w:szCs w:val="24"/>
              </w:rPr>
              <w:t>/</w:t>
            </w:r>
            <w:r w:rsidR="009D14E0" w:rsidRPr="002B2512">
              <w:rPr>
                <w:rFonts w:ascii="微軟正黑體" w:eastAsia="微軟正黑體" w:hAnsi="微軟正黑體" w:hint="eastAsia"/>
                <w:szCs w:val="24"/>
              </w:rPr>
              <w:t>50</w:t>
            </w:r>
            <w:r w:rsidR="005804F9" w:rsidRPr="002B2512">
              <w:rPr>
                <w:rFonts w:ascii="微軟正黑體" w:eastAsia="微軟正黑體" w:hAnsi="微軟正黑體" w:hint="eastAsia"/>
                <w:szCs w:val="24"/>
              </w:rPr>
              <w:t>/</w:t>
            </w:r>
            <w:r w:rsidR="009D14E0" w:rsidRPr="002B2512">
              <w:rPr>
                <w:rFonts w:ascii="微軟正黑體" w:eastAsia="微軟正黑體" w:hAnsi="微軟正黑體" w:hint="eastAsia"/>
                <w:szCs w:val="24"/>
              </w:rPr>
              <w:t>25</w:t>
            </w:r>
            <w:r w:rsidRPr="002B2512">
              <w:rPr>
                <w:rFonts w:ascii="微軟正黑體" w:eastAsia="微軟正黑體" w:hAnsi="微軟正黑體"/>
                <w:szCs w:val="24"/>
              </w:rPr>
              <w:t>)</w:t>
            </w:r>
          </w:p>
        </w:tc>
        <w:tc>
          <w:tcPr>
            <w:tcW w:w="1518" w:type="dxa"/>
          </w:tcPr>
          <w:p w14:paraId="45D965FE" w14:textId="77777777" w:rsidR="0086337C" w:rsidRPr="002B2512" w:rsidRDefault="000F2E30" w:rsidP="002B2512">
            <w:pPr>
              <w:autoSpaceDE w:val="0"/>
              <w:autoSpaceDN w:val="0"/>
              <w:adjustRightInd w:val="0"/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2B2512">
              <w:rPr>
                <w:rFonts w:ascii="微軟正黑體" w:eastAsia="微軟正黑體" w:hAnsi="微軟正黑體" w:hint="eastAsia"/>
                <w:szCs w:val="24"/>
              </w:rPr>
              <w:t>X+</w:t>
            </w:r>
            <w:r w:rsidR="009D14E0" w:rsidRPr="002B2512">
              <w:rPr>
                <w:rFonts w:ascii="微軟正黑體" w:eastAsia="微軟正黑體" w:hAnsi="微軟正黑體" w:hint="eastAsia"/>
                <w:szCs w:val="24"/>
              </w:rPr>
              <w:t>35</w:t>
            </w:r>
          </w:p>
        </w:tc>
      </w:tr>
      <w:tr w:rsidR="0086337C" w:rsidRPr="002B2512" w14:paraId="4E1C4304" w14:textId="77777777" w:rsidTr="006C5F86">
        <w:tc>
          <w:tcPr>
            <w:tcW w:w="1271" w:type="dxa"/>
          </w:tcPr>
          <w:p w14:paraId="3FEEDDCA" w14:textId="26861091" w:rsidR="0086337C" w:rsidRPr="002B2512" w:rsidRDefault="0086337C" w:rsidP="00B9019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2B2512">
              <w:rPr>
                <w:rFonts w:ascii="微軟正黑體" w:eastAsia="微軟正黑體" w:hAnsi="微軟正黑體" w:hint="eastAsia"/>
                <w:szCs w:val="24"/>
              </w:rPr>
              <w:t>201</w:t>
            </w:r>
            <w:r w:rsidR="006C5F86">
              <w:rPr>
                <w:rFonts w:ascii="微軟正黑體" w:eastAsia="微軟正黑體" w:hAnsi="微軟正黑體" w:hint="eastAsia"/>
                <w:szCs w:val="24"/>
              </w:rPr>
              <w:t>7</w:t>
            </w:r>
          </w:p>
        </w:tc>
        <w:tc>
          <w:tcPr>
            <w:tcW w:w="1847" w:type="dxa"/>
          </w:tcPr>
          <w:p w14:paraId="49BF7077" w14:textId="77777777" w:rsidR="0086337C" w:rsidRPr="002B2512" w:rsidRDefault="000F2E30" w:rsidP="002B251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2B2512">
              <w:rPr>
                <w:rFonts w:ascii="微軟正黑體" w:eastAsia="微軟正黑體" w:hAnsi="微軟正黑體"/>
                <w:szCs w:val="24"/>
              </w:rPr>
              <w:t>30</w:t>
            </w:r>
          </w:p>
        </w:tc>
        <w:tc>
          <w:tcPr>
            <w:tcW w:w="3466" w:type="dxa"/>
          </w:tcPr>
          <w:p w14:paraId="504A5627" w14:textId="77777777" w:rsidR="0086337C" w:rsidRPr="002B2512" w:rsidRDefault="00D379B2" w:rsidP="002B2512">
            <w:pPr>
              <w:autoSpaceDE w:val="0"/>
              <w:autoSpaceDN w:val="0"/>
              <w:adjustRightInd w:val="0"/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2B2512">
              <w:rPr>
                <w:rFonts w:ascii="微軟正黑體" w:eastAsia="微軟正黑體" w:hAnsi="微軟正黑體"/>
                <w:szCs w:val="24"/>
              </w:rPr>
              <w:t>100(</w:t>
            </w:r>
            <w:r w:rsidR="009D14E0" w:rsidRPr="002B2512">
              <w:rPr>
                <w:rFonts w:ascii="微軟正黑體" w:eastAsia="微軟正黑體" w:hAnsi="微軟正黑體" w:hint="eastAsia"/>
                <w:szCs w:val="24"/>
              </w:rPr>
              <w:t>75/50</w:t>
            </w:r>
            <w:r w:rsidRPr="002B2512">
              <w:rPr>
                <w:rFonts w:ascii="微軟正黑體" w:eastAsia="微軟正黑體" w:hAnsi="微軟正黑體"/>
                <w:szCs w:val="24"/>
              </w:rPr>
              <w:t>)</w:t>
            </w:r>
          </w:p>
        </w:tc>
        <w:tc>
          <w:tcPr>
            <w:tcW w:w="1518" w:type="dxa"/>
          </w:tcPr>
          <w:p w14:paraId="4ED7F69A" w14:textId="77777777" w:rsidR="0086337C" w:rsidRPr="002B2512" w:rsidRDefault="009D14E0" w:rsidP="002B2512">
            <w:pPr>
              <w:autoSpaceDE w:val="0"/>
              <w:autoSpaceDN w:val="0"/>
              <w:adjustRightInd w:val="0"/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2B2512">
              <w:rPr>
                <w:rFonts w:ascii="微軟正黑體" w:eastAsia="微軟正黑體" w:hAnsi="微軟正黑體" w:hint="eastAsia"/>
                <w:szCs w:val="24"/>
              </w:rPr>
              <w:t>50</w:t>
            </w:r>
          </w:p>
        </w:tc>
      </w:tr>
      <w:tr w:rsidR="0086337C" w:rsidRPr="002B2512" w14:paraId="6A172608" w14:textId="77777777" w:rsidTr="006C5F86">
        <w:tc>
          <w:tcPr>
            <w:tcW w:w="1271" w:type="dxa"/>
          </w:tcPr>
          <w:p w14:paraId="2D43DED3" w14:textId="412E13F6" w:rsidR="0086337C" w:rsidRPr="002B2512" w:rsidRDefault="0086337C" w:rsidP="00B9019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2B2512">
              <w:rPr>
                <w:rFonts w:ascii="微軟正黑體" w:eastAsia="微軟正黑體" w:hAnsi="微軟正黑體" w:hint="eastAsia"/>
                <w:szCs w:val="24"/>
              </w:rPr>
              <w:t>201</w:t>
            </w:r>
            <w:r w:rsidR="006C5F86">
              <w:rPr>
                <w:rFonts w:ascii="微軟正黑體" w:eastAsia="微軟正黑體" w:hAnsi="微軟正黑體" w:hint="eastAsia"/>
                <w:szCs w:val="24"/>
              </w:rPr>
              <w:t>6</w:t>
            </w:r>
          </w:p>
        </w:tc>
        <w:tc>
          <w:tcPr>
            <w:tcW w:w="1847" w:type="dxa"/>
          </w:tcPr>
          <w:p w14:paraId="1FC80D7C" w14:textId="77777777" w:rsidR="0086337C" w:rsidRPr="002B2512" w:rsidRDefault="000F2E30" w:rsidP="002B251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2B2512">
              <w:rPr>
                <w:rFonts w:ascii="微軟正黑體" w:eastAsia="微軟正黑體" w:hAnsi="微軟正黑體"/>
                <w:szCs w:val="24"/>
              </w:rPr>
              <w:t>20</w:t>
            </w:r>
          </w:p>
        </w:tc>
        <w:tc>
          <w:tcPr>
            <w:tcW w:w="3466" w:type="dxa"/>
          </w:tcPr>
          <w:p w14:paraId="58BA16CD" w14:textId="77777777" w:rsidR="0086337C" w:rsidRPr="002B2512" w:rsidRDefault="00D379B2" w:rsidP="002B2512">
            <w:pPr>
              <w:autoSpaceDE w:val="0"/>
              <w:autoSpaceDN w:val="0"/>
              <w:adjustRightInd w:val="0"/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2B2512">
              <w:rPr>
                <w:rFonts w:ascii="微軟正黑體" w:eastAsia="微軟正黑體" w:hAnsi="微軟正黑體"/>
                <w:szCs w:val="24"/>
              </w:rPr>
              <w:t>100(</w:t>
            </w:r>
            <w:r w:rsidR="009D14E0" w:rsidRPr="002B2512">
              <w:rPr>
                <w:rFonts w:ascii="微軟正黑體" w:eastAsia="微軟正黑體" w:hAnsi="微軟正黑體" w:hint="eastAsia"/>
                <w:szCs w:val="24"/>
              </w:rPr>
              <w:t>75</w:t>
            </w:r>
            <w:r w:rsidRPr="002B2512">
              <w:rPr>
                <w:rFonts w:ascii="微軟正黑體" w:eastAsia="微軟正黑體" w:hAnsi="微軟正黑體"/>
                <w:szCs w:val="24"/>
              </w:rPr>
              <w:t>)</w:t>
            </w:r>
          </w:p>
        </w:tc>
        <w:tc>
          <w:tcPr>
            <w:tcW w:w="1518" w:type="dxa"/>
          </w:tcPr>
          <w:p w14:paraId="76099E9F" w14:textId="77777777" w:rsidR="0086337C" w:rsidRPr="002B2512" w:rsidRDefault="00820A88" w:rsidP="002B2512">
            <w:pPr>
              <w:autoSpaceDE w:val="0"/>
              <w:autoSpaceDN w:val="0"/>
              <w:adjustRightInd w:val="0"/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2B2512">
              <w:rPr>
                <w:rFonts w:ascii="微軟正黑體" w:eastAsia="微軟正黑體" w:hAnsi="微軟正黑體" w:hint="eastAsia"/>
                <w:szCs w:val="24"/>
              </w:rPr>
              <w:t>2</w:t>
            </w:r>
            <w:r w:rsidR="009D14E0" w:rsidRPr="002B2512">
              <w:rPr>
                <w:rFonts w:ascii="微軟正黑體" w:eastAsia="微軟正黑體" w:hAnsi="微軟正黑體" w:hint="eastAsia"/>
                <w:szCs w:val="24"/>
              </w:rPr>
              <w:t>7.5</w:t>
            </w:r>
          </w:p>
        </w:tc>
      </w:tr>
      <w:tr w:rsidR="0086337C" w:rsidRPr="002B2512" w14:paraId="0CAF54EF" w14:textId="77777777" w:rsidTr="006C5F86">
        <w:tc>
          <w:tcPr>
            <w:tcW w:w="1271" w:type="dxa"/>
          </w:tcPr>
          <w:p w14:paraId="151AECE2" w14:textId="3CF506A1" w:rsidR="0086337C" w:rsidRPr="002B2512" w:rsidRDefault="0086337C" w:rsidP="00B9019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2B2512">
              <w:rPr>
                <w:rFonts w:ascii="微軟正黑體" w:eastAsia="微軟正黑體" w:hAnsi="微軟正黑體" w:hint="eastAsia"/>
                <w:szCs w:val="24"/>
              </w:rPr>
              <w:t>201</w:t>
            </w:r>
            <w:r w:rsidR="006C5F86">
              <w:rPr>
                <w:rFonts w:ascii="微軟正黑體" w:eastAsia="微軟正黑體" w:hAnsi="微軟正黑體" w:hint="eastAsia"/>
                <w:szCs w:val="24"/>
              </w:rPr>
              <w:t>5</w:t>
            </w:r>
          </w:p>
        </w:tc>
        <w:tc>
          <w:tcPr>
            <w:tcW w:w="1847" w:type="dxa"/>
          </w:tcPr>
          <w:p w14:paraId="44FE43C3" w14:textId="77777777" w:rsidR="0086337C" w:rsidRPr="002B2512" w:rsidRDefault="000F2E30" w:rsidP="002B251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2B2512">
              <w:rPr>
                <w:rFonts w:ascii="微軟正黑體" w:eastAsia="微軟正黑體" w:hAnsi="微軟正黑體"/>
                <w:szCs w:val="24"/>
              </w:rPr>
              <w:t>10</w:t>
            </w:r>
          </w:p>
        </w:tc>
        <w:tc>
          <w:tcPr>
            <w:tcW w:w="3466" w:type="dxa"/>
          </w:tcPr>
          <w:p w14:paraId="697A6960" w14:textId="77777777" w:rsidR="0086337C" w:rsidRPr="002B2512" w:rsidRDefault="009D14E0" w:rsidP="002B2512">
            <w:pPr>
              <w:autoSpaceDE w:val="0"/>
              <w:autoSpaceDN w:val="0"/>
              <w:adjustRightInd w:val="0"/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2B2512">
              <w:rPr>
                <w:rFonts w:ascii="微軟正黑體" w:eastAsia="微軟正黑體" w:hAnsi="微軟正黑體" w:hint="eastAsia"/>
                <w:szCs w:val="24"/>
              </w:rPr>
              <w:t>100</w:t>
            </w:r>
          </w:p>
        </w:tc>
        <w:tc>
          <w:tcPr>
            <w:tcW w:w="1518" w:type="dxa"/>
          </w:tcPr>
          <w:p w14:paraId="18298A67" w14:textId="77777777" w:rsidR="0086337C" w:rsidRPr="002B2512" w:rsidRDefault="009D14E0" w:rsidP="002B2512">
            <w:pPr>
              <w:autoSpaceDE w:val="0"/>
              <w:autoSpaceDN w:val="0"/>
              <w:adjustRightInd w:val="0"/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2B2512">
              <w:rPr>
                <w:rFonts w:ascii="微軟正黑體" w:eastAsia="微軟正黑體" w:hAnsi="微軟正黑體" w:hint="eastAsia"/>
                <w:szCs w:val="24"/>
              </w:rPr>
              <w:t>10</w:t>
            </w:r>
          </w:p>
        </w:tc>
      </w:tr>
    </w:tbl>
    <w:p w14:paraId="3D59FB30" w14:textId="77777777" w:rsidR="000F2E30" w:rsidRPr="002B2512" w:rsidRDefault="000F2E30" w:rsidP="002B2512">
      <w:pPr>
        <w:autoSpaceDE w:val="0"/>
        <w:autoSpaceDN w:val="0"/>
        <w:adjustRightInd w:val="0"/>
        <w:spacing w:line="0" w:lineRule="atLeast"/>
        <w:rPr>
          <w:rFonts w:ascii="微軟正黑體" w:eastAsia="微軟正黑體" w:hAnsi="微軟正黑體" w:cs="CairoFont-2-0"/>
          <w:kern w:val="0"/>
          <w:szCs w:val="24"/>
        </w:rPr>
      </w:pPr>
    </w:p>
    <w:p w14:paraId="40063A47" w14:textId="40D4EC81" w:rsidR="0089339C" w:rsidRPr="002B2512" w:rsidRDefault="00F76BC6" w:rsidP="002B2512">
      <w:pPr>
        <w:autoSpaceDE w:val="0"/>
        <w:autoSpaceDN w:val="0"/>
        <w:adjustRightInd w:val="0"/>
        <w:spacing w:line="0" w:lineRule="atLeast"/>
        <w:ind w:firstLineChars="118" w:firstLine="283"/>
        <w:rPr>
          <w:rFonts w:ascii="微軟正黑體" w:eastAsia="微軟正黑體" w:hAnsi="微軟正黑體" w:cs="CairoFont-2-0"/>
          <w:kern w:val="0"/>
          <w:szCs w:val="24"/>
        </w:rPr>
      </w:pPr>
      <w:r>
        <w:rPr>
          <w:rFonts w:ascii="微軟正黑體" w:eastAsia="微軟正黑體" w:hAnsi="微軟正黑體" w:cs="CairoFont-2-0" w:hint="eastAsia"/>
          <w:kern w:val="0"/>
          <w:szCs w:val="24"/>
        </w:rPr>
        <w:t>以最近</w:t>
      </w:r>
      <w:r w:rsidR="00A864AA" w:rsidRPr="002B2512">
        <w:rPr>
          <w:rFonts w:ascii="微軟正黑體" w:eastAsia="微軟正黑體" w:hAnsi="微軟正黑體" w:cs="CairoFont-2-0" w:hint="eastAsia"/>
          <w:kern w:val="0"/>
          <w:szCs w:val="24"/>
        </w:rPr>
        <w:t>4</w:t>
      </w:r>
      <w:r w:rsidR="0089339C" w:rsidRPr="002B2512">
        <w:rPr>
          <w:rFonts w:ascii="微軟正黑體" w:eastAsia="微軟正黑體" w:hAnsi="微軟正黑體" w:cs="CairoFont-2-0" w:hint="eastAsia"/>
          <w:kern w:val="0"/>
          <w:szCs w:val="24"/>
        </w:rPr>
        <w:t>年總得分</w:t>
      </w:r>
      <w:r>
        <w:rPr>
          <w:rFonts w:ascii="微軟正黑體" w:eastAsia="微軟正黑體" w:hAnsi="微軟正黑體" w:cs="CairoFont-2-0"/>
          <w:kern w:val="0"/>
          <w:szCs w:val="24"/>
        </w:rPr>
        <w:t>(</w:t>
      </w:r>
      <w:r>
        <w:rPr>
          <w:rFonts w:ascii="微軟正黑體" w:eastAsia="微軟正黑體" w:hAnsi="微軟正黑體" w:cs="CairoFont-2-0" w:hint="eastAsia"/>
          <w:kern w:val="0"/>
          <w:szCs w:val="24"/>
        </w:rPr>
        <w:t>包含</w:t>
      </w:r>
      <w:r>
        <w:rPr>
          <w:rFonts w:ascii="微軟正黑體" w:eastAsia="微軟正黑體" w:hAnsi="微軟正黑體" w:cs="CairoFont-2-0"/>
          <w:kern w:val="0"/>
          <w:szCs w:val="24"/>
        </w:rPr>
        <w:t>2018</w:t>
      </w:r>
      <w:r>
        <w:rPr>
          <w:rFonts w:ascii="微軟正黑體" w:eastAsia="微軟正黑體" w:hAnsi="微軟正黑體" w:cs="CairoFont-2-0" w:hint="eastAsia"/>
          <w:kern w:val="0"/>
          <w:szCs w:val="24"/>
        </w:rPr>
        <w:t>年</w:t>
      </w:r>
      <w:r>
        <w:rPr>
          <w:rFonts w:ascii="微軟正黑體" w:eastAsia="微軟正黑體" w:hAnsi="微軟正黑體" w:cs="CairoFont-2-0"/>
          <w:kern w:val="0"/>
          <w:szCs w:val="24"/>
        </w:rPr>
        <w:t>)</w:t>
      </w:r>
      <w:r w:rsidR="0089339C" w:rsidRPr="002B2512">
        <w:rPr>
          <w:rFonts w:ascii="微軟正黑體" w:eastAsia="微軟正黑體" w:hAnsi="微軟正黑體" w:cs="CairoFont-2-0" w:hint="eastAsia"/>
          <w:kern w:val="0"/>
          <w:szCs w:val="24"/>
        </w:rPr>
        <w:t>為例，</w:t>
      </w:r>
      <w:r>
        <w:rPr>
          <w:rFonts w:ascii="微軟正黑體" w:eastAsia="微軟正黑體" w:hAnsi="微軟正黑體" w:cs="CairoFont-2-0"/>
          <w:kern w:val="0"/>
          <w:szCs w:val="24"/>
        </w:rPr>
        <w:t> </w:t>
      </w:r>
      <w:r>
        <w:rPr>
          <w:rFonts w:ascii="微軟正黑體" w:eastAsia="微軟正黑體" w:hAnsi="微軟正黑體" w:cs="CairoFont-2-0" w:hint="eastAsia"/>
          <w:kern w:val="0"/>
          <w:szCs w:val="24"/>
        </w:rPr>
        <w:t>算出</w:t>
      </w:r>
      <w:r w:rsidR="0089339C" w:rsidRPr="002B2512">
        <w:rPr>
          <w:rFonts w:ascii="微軟正黑體" w:eastAsia="微軟正黑體" w:hAnsi="微軟正黑體" w:cs="CairoFont-2-0" w:hint="eastAsia"/>
          <w:kern w:val="0"/>
          <w:szCs w:val="24"/>
        </w:rPr>
        <w:t>各年總積分計算如下：</w:t>
      </w:r>
    </w:p>
    <w:p w14:paraId="49F68777" w14:textId="4B4A6C08" w:rsidR="000F2E30" w:rsidRPr="002B2512" w:rsidRDefault="0089339C" w:rsidP="002B2512">
      <w:pPr>
        <w:autoSpaceDE w:val="0"/>
        <w:autoSpaceDN w:val="0"/>
        <w:adjustRightInd w:val="0"/>
        <w:spacing w:line="0" w:lineRule="atLeast"/>
        <w:ind w:firstLineChars="118" w:firstLine="283"/>
        <w:rPr>
          <w:rFonts w:ascii="微軟正黑體" w:eastAsia="微軟正黑體" w:hAnsi="微軟正黑體" w:cs="CairoFont-2-0"/>
          <w:kern w:val="0"/>
          <w:szCs w:val="24"/>
        </w:rPr>
      </w:pPr>
      <w:r w:rsidRPr="002B2512">
        <w:rPr>
          <w:rFonts w:ascii="微軟正黑體" w:eastAsia="微軟正黑體" w:hAnsi="微軟正黑體" w:cs="CairoFont-2-0" w:hint="eastAsia"/>
          <w:kern w:val="0"/>
          <w:szCs w:val="24"/>
        </w:rPr>
        <w:t>201</w:t>
      </w:r>
      <w:r w:rsidR="00F76BC6">
        <w:rPr>
          <w:rFonts w:ascii="微軟正黑體" w:eastAsia="微軟正黑體" w:hAnsi="微軟正黑體" w:cs="CairoFont-2-0" w:hint="eastAsia"/>
          <w:kern w:val="0"/>
          <w:szCs w:val="24"/>
        </w:rPr>
        <w:t>8</w:t>
      </w:r>
      <w:r w:rsidRPr="002B2512">
        <w:rPr>
          <w:rFonts w:ascii="微軟正黑體" w:eastAsia="微軟正黑體" w:hAnsi="微軟正黑體" w:cs="CairoFont-2-0" w:hint="eastAsia"/>
          <w:kern w:val="0"/>
          <w:szCs w:val="24"/>
        </w:rPr>
        <w:t>：</w:t>
      </w:r>
      <w:r w:rsidR="00A864AA" w:rsidRPr="002B2512">
        <w:rPr>
          <w:rFonts w:ascii="微軟正黑體" w:eastAsia="微軟正黑體" w:hAnsi="微軟正黑體" w:cs="CairoFont-2-0" w:hint="eastAsia"/>
          <w:kern w:val="0"/>
          <w:szCs w:val="24"/>
        </w:rPr>
        <w:t>X</w:t>
      </w:r>
      <w:r w:rsidRPr="002B2512">
        <w:rPr>
          <w:rFonts w:ascii="微軟正黑體" w:eastAsia="微軟正黑體" w:hAnsi="微軟正黑體" w:cs="CairoFont-2-0"/>
          <w:kern w:val="0"/>
          <w:szCs w:val="24"/>
        </w:rPr>
        <w:t xml:space="preserve">×100% + </w:t>
      </w:r>
      <w:r w:rsidR="00A864AA" w:rsidRPr="002B2512">
        <w:rPr>
          <w:rFonts w:ascii="微軟正黑體" w:eastAsia="微軟正黑體" w:hAnsi="微軟正黑體" w:cs="CairoFont-2-0" w:hint="eastAsia"/>
          <w:kern w:val="0"/>
          <w:szCs w:val="24"/>
        </w:rPr>
        <w:t>3</w:t>
      </w:r>
      <w:r w:rsidRPr="002B2512">
        <w:rPr>
          <w:rFonts w:ascii="微軟正黑體" w:eastAsia="微軟正黑體" w:hAnsi="微軟正黑體" w:cs="CairoFont-2-0"/>
          <w:kern w:val="0"/>
          <w:szCs w:val="24"/>
        </w:rPr>
        <w:t>0×</w:t>
      </w:r>
      <w:r w:rsidR="009D14E0" w:rsidRPr="002B2512">
        <w:rPr>
          <w:rFonts w:ascii="微軟正黑體" w:eastAsia="微軟正黑體" w:hAnsi="微軟正黑體" w:cs="CairoFont-2-0" w:hint="eastAsia"/>
          <w:kern w:val="0"/>
          <w:szCs w:val="24"/>
        </w:rPr>
        <w:t>75</w:t>
      </w:r>
      <w:r w:rsidRPr="002B2512">
        <w:rPr>
          <w:rFonts w:ascii="微軟正黑體" w:eastAsia="微軟正黑體" w:hAnsi="微軟正黑體" w:cs="CairoFont-2-0"/>
          <w:kern w:val="0"/>
          <w:szCs w:val="24"/>
        </w:rPr>
        <w:t xml:space="preserve">% + </w:t>
      </w:r>
      <w:r w:rsidR="00A864AA" w:rsidRPr="002B2512">
        <w:rPr>
          <w:rFonts w:ascii="微軟正黑體" w:eastAsia="微軟正黑體" w:hAnsi="微軟正黑體" w:cs="CairoFont-2-0" w:hint="eastAsia"/>
          <w:kern w:val="0"/>
          <w:szCs w:val="24"/>
        </w:rPr>
        <w:t>2</w:t>
      </w:r>
      <w:r w:rsidRPr="002B2512">
        <w:rPr>
          <w:rFonts w:ascii="微軟正黑體" w:eastAsia="微軟正黑體" w:hAnsi="微軟正黑體" w:cs="CairoFont-2-0"/>
          <w:kern w:val="0"/>
          <w:szCs w:val="24"/>
        </w:rPr>
        <w:t>0×</w:t>
      </w:r>
      <w:r w:rsidR="009D14E0" w:rsidRPr="002B2512">
        <w:rPr>
          <w:rFonts w:ascii="微軟正黑體" w:eastAsia="微軟正黑體" w:hAnsi="微軟正黑體" w:cs="CairoFont-2-0" w:hint="eastAsia"/>
          <w:kern w:val="0"/>
          <w:szCs w:val="24"/>
        </w:rPr>
        <w:t>50</w:t>
      </w:r>
      <w:r w:rsidRPr="002B2512">
        <w:rPr>
          <w:rFonts w:ascii="微軟正黑體" w:eastAsia="微軟正黑體" w:hAnsi="微軟正黑體" w:cs="CairoFont-2-0"/>
          <w:kern w:val="0"/>
          <w:szCs w:val="24"/>
        </w:rPr>
        <w:t>%</w:t>
      </w:r>
      <w:r w:rsidR="009D14E0" w:rsidRPr="002B2512">
        <w:rPr>
          <w:rFonts w:ascii="微軟正黑體" w:eastAsia="微軟正黑體" w:hAnsi="微軟正黑體" w:cs="CairoFont-2-0" w:hint="eastAsia"/>
          <w:kern w:val="0"/>
          <w:szCs w:val="24"/>
        </w:rPr>
        <w:t>+10</w:t>
      </w:r>
      <w:r w:rsidR="009D14E0" w:rsidRPr="002B2512">
        <w:rPr>
          <w:rFonts w:ascii="微軟正黑體" w:eastAsia="微軟正黑體" w:hAnsi="微軟正黑體" w:cs="CairoFont-2-0"/>
          <w:kern w:val="0"/>
          <w:szCs w:val="24"/>
        </w:rPr>
        <w:t>×</w:t>
      </w:r>
      <w:r w:rsidR="009D14E0" w:rsidRPr="002B2512">
        <w:rPr>
          <w:rFonts w:ascii="微軟正黑體" w:eastAsia="微軟正黑體" w:hAnsi="微軟正黑體" w:cs="CairoFont-2-0" w:hint="eastAsia"/>
          <w:kern w:val="0"/>
          <w:szCs w:val="24"/>
        </w:rPr>
        <w:t>25%</w:t>
      </w:r>
      <w:r w:rsidRPr="002B2512">
        <w:rPr>
          <w:rFonts w:ascii="微軟正黑體" w:eastAsia="微軟正黑體" w:hAnsi="微軟正黑體" w:cs="CairoFont-2-0"/>
          <w:kern w:val="0"/>
          <w:szCs w:val="24"/>
        </w:rPr>
        <w:t xml:space="preserve"> =</w:t>
      </w:r>
      <w:r w:rsidR="00A864AA" w:rsidRPr="002B2512">
        <w:rPr>
          <w:rFonts w:ascii="微軟正黑體" w:eastAsia="微軟正黑體" w:hAnsi="微軟正黑體" w:cs="CairoFont-2-0"/>
          <w:kern w:val="0"/>
          <w:szCs w:val="24"/>
        </w:rPr>
        <w:t xml:space="preserve"> X+3</w:t>
      </w:r>
      <w:r w:rsidR="009D14E0" w:rsidRPr="002B2512">
        <w:rPr>
          <w:rFonts w:ascii="微軟正黑體" w:eastAsia="微軟正黑體" w:hAnsi="微軟正黑體" w:cs="CairoFont-2-0" w:hint="eastAsia"/>
          <w:kern w:val="0"/>
          <w:szCs w:val="24"/>
        </w:rPr>
        <w:t>5</w:t>
      </w:r>
    </w:p>
    <w:p w14:paraId="11B7B9A0" w14:textId="266D8DA0" w:rsidR="0089339C" w:rsidRPr="002B2512" w:rsidRDefault="0089339C" w:rsidP="002B2512">
      <w:pPr>
        <w:autoSpaceDE w:val="0"/>
        <w:autoSpaceDN w:val="0"/>
        <w:adjustRightInd w:val="0"/>
        <w:spacing w:line="0" w:lineRule="atLeast"/>
        <w:ind w:firstLineChars="118" w:firstLine="283"/>
        <w:rPr>
          <w:rFonts w:ascii="微軟正黑體" w:eastAsia="微軟正黑體" w:hAnsi="微軟正黑體" w:cs="CairoFont-2-0"/>
          <w:kern w:val="0"/>
          <w:szCs w:val="24"/>
        </w:rPr>
      </w:pPr>
      <w:r w:rsidRPr="002B2512">
        <w:rPr>
          <w:rFonts w:ascii="微軟正黑體" w:eastAsia="微軟正黑體" w:hAnsi="微軟正黑體" w:cs="CairoFont-2-0" w:hint="eastAsia"/>
          <w:kern w:val="0"/>
          <w:szCs w:val="24"/>
        </w:rPr>
        <w:t>201</w:t>
      </w:r>
      <w:r w:rsidR="00F76BC6">
        <w:rPr>
          <w:rFonts w:ascii="微軟正黑體" w:eastAsia="微軟正黑體" w:hAnsi="微軟正黑體" w:cs="CairoFont-2-0" w:hint="eastAsia"/>
          <w:kern w:val="0"/>
          <w:szCs w:val="24"/>
        </w:rPr>
        <w:t>7</w:t>
      </w:r>
      <w:r w:rsidRPr="002B2512">
        <w:rPr>
          <w:rFonts w:ascii="微軟正黑體" w:eastAsia="微軟正黑體" w:hAnsi="微軟正黑體" w:cs="CairoFont-2-0" w:hint="eastAsia"/>
          <w:kern w:val="0"/>
          <w:szCs w:val="24"/>
        </w:rPr>
        <w:t>：</w:t>
      </w:r>
      <w:r w:rsidR="00A864AA" w:rsidRPr="002B2512">
        <w:rPr>
          <w:rFonts w:ascii="微軟正黑體" w:eastAsia="微軟正黑體" w:hAnsi="微軟正黑體" w:cs="CairoFont-2-0" w:hint="eastAsia"/>
          <w:kern w:val="0"/>
          <w:szCs w:val="24"/>
        </w:rPr>
        <w:t>3</w:t>
      </w:r>
      <w:r w:rsidRPr="002B2512">
        <w:rPr>
          <w:rFonts w:ascii="微軟正黑體" w:eastAsia="微軟正黑體" w:hAnsi="微軟正黑體" w:cs="CairoFont-2-0"/>
          <w:kern w:val="0"/>
          <w:szCs w:val="24"/>
        </w:rPr>
        <w:t xml:space="preserve">0×100% + </w:t>
      </w:r>
      <w:r w:rsidR="00A864AA" w:rsidRPr="002B2512">
        <w:rPr>
          <w:rFonts w:ascii="微軟正黑體" w:eastAsia="微軟正黑體" w:hAnsi="微軟正黑體" w:cs="CairoFont-2-0" w:hint="eastAsia"/>
          <w:kern w:val="0"/>
          <w:szCs w:val="24"/>
        </w:rPr>
        <w:t>2</w:t>
      </w:r>
      <w:r w:rsidRPr="002B2512">
        <w:rPr>
          <w:rFonts w:ascii="微軟正黑體" w:eastAsia="微軟正黑體" w:hAnsi="微軟正黑體" w:cs="CairoFont-2-0"/>
          <w:kern w:val="0"/>
          <w:szCs w:val="24"/>
        </w:rPr>
        <w:t>0×</w:t>
      </w:r>
      <w:r w:rsidR="009D14E0" w:rsidRPr="002B2512">
        <w:rPr>
          <w:rFonts w:ascii="微軟正黑體" w:eastAsia="微軟正黑體" w:hAnsi="微軟正黑體" w:cs="CairoFont-2-0" w:hint="eastAsia"/>
          <w:kern w:val="0"/>
          <w:szCs w:val="24"/>
        </w:rPr>
        <w:t>75</w:t>
      </w:r>
      <w:r w:rsidRPr="002B2512">
        <w:rPr>
          <w:rFonts w:ascii="微軟正黑體" w:eastAsia="微軟正黑體" w:hAnsi="微軟正黑體" w:cs="CairoFont-2-0"/>
          <w:kern w:val="0"/>
          <w:szCs w:val="24"/>
        </w:rPr>
        <w:t>%</w:t>
      </w:r>
      <w:r w:rsidR="009D14E0" w:rsidRPr="002B2512">
        <w:rPr>
          <w:rFonts w:ascii="微軟正黑體" w:eastAsia="微軟正黑體" w:hAnsi="微軟正黑體" w:cs="CairoFont-2-0"/>
          <w:kern w:val="0"/>
          <w:szCs w:val="24"/>
        </w:rPr>
        <w:t xml:space="preserve">+ </w:t>
      </w:r>
      <w:r w:rsidR="009D14E0" w:rsidRPr="002B2512">
        <w:rPr>
          <w:rFonts w:ascii="微軟正黑體" w:eastAsia="微軟正黑體" w:hAnsi="微軟正黑體" w:cs="CairoFont-2-0" w:hint="eastAsia"/>
          <w:kern w:val="0"/>
          <w:szCs w:val="24"/>
        </w:rPr>
        <w:t>1</w:t>
      </w:r>
      <w:r w:rsidR="009D14E0" w:rsidRPr="002B2512">
        <w:rPr>
          <w:rFonts w:ascii="微軟正黑體" w:eastAsia="微軟正黑體" w:hAnsi="微軟正黑體" w:cs="CairoFont-2-0"/>
          <w:kern w:val="0"/>
          <w:szCs w:val="24"/>
        </w:rPr>
        <w:t>0×</w:t>
      </w:r>
      <w:r w:rsidR="009D14E0" w:rsidRPr="002B2512">
        <w:rPr>
          <w:rFonts w:ascii="微軟正黑體" w:eastAsia="微軟正黑體" w:hAnsi="微軟正黑體" w:cs="CairoFont-2-0" w:hint="eastAsia"/>
          <w:kern w:val="0"/>
          <w:szCs w:val="24"/>
        </w:rPr>
        <w:t>50</w:t>
      </w:r>
      <w:r w:rsidR="009D14E0" w:rsidRPr="002B2512">
        <w:rPr>
          <w:rFonts w:ascii="微軟正黑體" w:eastAsia="微軟正黑體" w:hAnsi="微軟正黑體" w:cs="CairoFont-2-0"/>
          <w:kern w:val="0"/>
          <w:szCs w:val="24"/>
        </w:rPr>
        <w:t>%</w:t>
      </w:r>
      <w:r w:rsidRPr="002B2512">
        <w:rPr>
          <w:rFonts w:ascii="微軟正黑體" w:eastAsia="微軟正黑體" w:hAnsi="微軟正黑體" w:cs="CairoFont-2-0"/>
          <w:kern w:val="0"/>
          <w:szCs w:val="24"/>
        </w:rPr>
        <w:t xml:space="preserve"> =</w:t>
      </w:r>
      <w:r w:rsidR="009D14E0" w:rsidRPr="002B2512">
        <w:rPr>
          <w:rFonts w:ascii="微軟正黑體" w:eastAsia="微軟正黑體" w:hAnsi="微軟正黑體" w:cs="CairoFont-2-0" w:hint="eastAsia"/>
          <w:kern w:val="0"/>
          <w:szCs w:val="24"/>
        </w:rPr>
        <w:t>50</w:t>
      </w:r>
    </w:p>
    <w:p w14:paraId="5058D6FC" w14:textId="29A61A98" w:rsidR="0089339C" w:rsidRPr="002B2512" w:rsidRDefault="0089339C" w:rsidP="002B2512">
      <w:pPr>
        <w:autoSpaceDE w:val="0"/>
        <w:autoSpaceDN w:val="0"/>
        <w:adjustRightInd w:val="0"/>
        <w:spacing w:line="0" w:lineRule="atLeast"/>
        <w:ind w:firstLineChars="118" w:firstLine="283"/>
        <w:rPr>
          <w:rFonts w:ascii="微軟正黑體" w:eastAsia="微軟正黑體" w:hAnsi="微軟正黑體" w:cs="CairoFont-2-0"/>
          <w:kern w:val="0"/>
          <w:szCs w:val="24"/>
        </w:rPr>
      </w:pPr>
      <w:r w:rsidRPr="002B2512">
        <w:rPr>
          <w:rFonts w:ascii="微軟正黑體" w:eastAsia="微軟正黑體" w:hAnsi="微軟正黑體" w:cs="CairoFont-2-0" w:hint="eastAsia"/>
          <w:kern w:val="0"/>
          <w:szCs w:val="24"/>
        </w:rPr>
        <w:t>201</w:t>
      </w:r>
      <w:r w:rsidR="00F76BC6">
        <w:rPr>
          <w:rFonts w:ascii="微軟正黑體" w:eastAsia="微軟正黑體" w:hAnsi="微軟正黑體" w:cs="CairoFont-2-0" w:hint="eastAsia"/>
          <w:kern w:val="0"/>
          <w:szCs w:val="24"/>
        </w:rPr>
        <w:t>6</w:t>
      </w:r>
      <w:r w:rsidRPr="002B2512">
        <w:rPr>
          <w:rFonts w:ascii="微軟正黑體" w:eastAsia="微軟正黑體" w:hAnsi="微軟正黑體" w:cs="CairoFont-2-0" w:hint="eastAsia"/>
          <w:kern w:val="0"/>
          <w:szCs w:val="24"/>
        </w:rPr>
        <w:t>：</w:t>
      </w:r>
      <w:r w:rsidR="00A864AA" w:rsidRPr="002B2512">
        <w:rPr>
          <w:rFonts w:ascii="微軟正黑體" w:eastAsia="微軟正黑體" w:hAnsi="微軟正黑體" w:cs="CairoFont-2-0" w:hint="eastAsia"/>
          <w:kern w:val="0"/>
          <w:szCs w:val="24"/>
        </w:rPr>
        <w:t>2</w:t>
      </w:r>
      <w:r w:rsidRPr="002B2512">
        <w:rPr>
          <w:rFonts w:ascii="微軟正黑體" w:eastAsia="微軟正黑體" w:hAnsi="微軟正黑體" w:cs="CairoFont-2-0"/>
          <w:kern w:val="0"/>
          <w:szCs w:val="24"/>
        </w:rPr>
        <w:t>0×100%</w:t>
      </w:r>
      <w:r w:rsidR="009D14E0" w:rsidRPr="002B2512">
        <w:rPr>
          <w:rFonts w:ascii="微軟正黑體" w:eastAsia="微軟正黑體" w:hAnsi="微軟正黑體" w:cs="CairoFont-2-0"/>
          <w:kern w:val="0"/>
          <w:szCs w:val="24"/>
        </w:rPr>
        <w:t xml:space="preserve">+ </w:t>
      </w:r>
      <w:r w:rsidR="009D14E0" w:rsidRPr="002B2512">
        <w:rPr>
          <w:rFonts w:ascii="微軟正黑體" w:eastAsia="微軟正黑體" w:hAnsi="微軟正黑體" w:cs="CairoFont-2-0" w:hint="eastAsia"/>
          <w:kern w:val="0"/>
          <w:szCs w:val="24"/>
        </w:rPr>
        <w:t>1</w:t>
      </w:r>
      <w:r w:rsidR="009D14E0" w:rsidRPr="002B2512">
        <w:rPr>
          <w:rFonts w:ascii="微軟正黑體" w:eastAsia="微軟正黑體" w:hAnsi="微軟正黑體" w:cs="CairoFont-2-0"/>
          <w:kern w:val="0"/>
          <w:szCs w:val="24"/>
        </w:rPr>
        <w:t>0×</w:t>
      </w:r>
      <w:r w:rsidR="009D14E0" w:rsidRPr="002B2512">
        <w:rPr>
          <w:rFonts w:ascii="微軟正黑體" w:eastAsia="微軟正黑體" w:hAnsi="微軟正黑體" w:cs="CairoFont-2-0" w:hint="eastAsia"/>
          <w:kern w:val="0"/>
          <w:szCs w:val="24"/>
        </w:rPr>
        <w:t>75</w:t>
      </w:r>
      <w:r w:rsidR="009D14E0" w:rsidRPr="002B2512">
        <w:rPr>
          <w:rFonts w:ascii="微軟正黑體" w:eastAsia="微軟正黑體" w:hAnsi="微軟正黑體" w:cs="CairoFont-2-0"/>
          <w:kern w:val="0"/>
          <w:szCs w:val="24"/>
        </w:rPr>
        <w:t>%</w:t>
      </w:r>
      <w:r w:rsidRPr="002B2512">
        <w:rPr>
          <w:rFonts w:ascii="微軟正黑體" w:eastAsia="微軟正黑體" w:hAnsi="微軟正黑體" w:cs="CairoFont-2-0"/>
          <w:kern w:val="0"/>
          <w:szCs w:val="24"/>
        </w:rPr>
        <w:t xml:space="preserve"> =</w:t>
      </w:r>
      <w:r w:rsidR="00A864AA" w:rsidRPr="002B2512">
        <w:rPr>
          <w:rFonts w:ascii="微軟正黑體" w:eastAsia="微軟正黑體" w:hAnsi="微軟正黑體" w:cs="CairoFont-2-0" w:hint="eastAsia"/>
          <w:kern w:val="0"/>
          <w:szCs w:val="24"/>
        </w:rPr>
        <w:t>2</w:t>
      </w:r>
      <w:r w:rsidR="009D14E0" w:rsidRPr="002B2512">
        <w:rPr>
          <w:rFonts w:ascii="微軟正黑體" w:eastAsia="微軟正黑體" w:hAnsi="微軟正黑體" w:cs="CairoFont-2-0" w:hint="eastAsia"/>
          <w:kern w:val="0"/>
          <w:szCs w:val="24"/>
        </w:rPr>
        <w:t>7.5</w:t>
      </w:r>
    </w:p>
    <w:p w14:paraId="7B3C73A9" w14:textId="7946F1DB" w:rsidR="009D14E0" w:rsidRPr="002B2512" w:rsidRDefault="0089339C" w:rsidP="002B2512">
      <w:pPr>
        <w:autoSpaceDE w:val="0"/>
        <w:autoSpaceDN w:val="0"/>
        <w:adjustRightInd w:val="0"/>
        <w:spacing w:line="0" w:lineRule="atLeast"/>
        <w:ind w:firstLineChars="118" w:firstLine="283"/>
        <w:rPr>
          <w:rFonts w:ascii="微軟正黑體" w:eastAsia="微軟正黑體" w:hAnsi="微軟正黑體" w:cs="CairoFont-2-0"/>
          <w:kern w:val="0"/>
          <w:szCs w:val="24"/>
        </w:rPr>
      </w:pPr>
      <w:r w:rsidRPr="002B2512">
        <w:rPr>
          <w:rFonts w:ascii="微軟正黑體" w:eastAsia="微軟正黑體" w:hAnsi="微軟正黑體" w:cs="CairoFont-2-0" w:hint="eastAsia"/>
          <w:kern w:val="0"/>
          <w:szCs w:val="24"/>
        </w:rPr>
        <w:t>201</w:t>
      </w:r>
      <w:r w:rsidR="00F76BC6">
        <w:rPr>
          <w:rFonts w:ascii="微軟正黑體" w:eastAsia="微軟正黑體" w:hAnsi="微軟正黑體" w:cs="CairoFont-2-0" w:hint="eastAsia"/>
          <w:kern w:val="0"/>
          <w:szCs w:val="24"/>
        </w:rPr>
        <w:t>5</w:t>
      </w:r>
      <w:r w:rsidRPr="002B2512">
        <w:rPr>
          <w:rFonts w:ascii="微軟正黑體" w:eastAsia="微軟正黑體" w:hAnsi="微軟正黑體" w:cs="CairoFont-2-0" w:hint="eastAsia"/>
          <w:kern w:val="0"/>
          <w:szCs w:val="24"/>
        </w:rPr>
        <w:t>：</w:t>
      </w:r>
      <w:r w:rsidR="009D14E0" w:rsidRPr="002B2512">
        <w:rPr>
          <w:rFonts w:ascii="微軟正黑體" w:eastAsia="微軟正黑體" w:hAnsi="微軟正黑體" w:cs="CairoFont-2-0" w:hint="eastAsia"/>
          <w:kern w:val="0"/>
          <w:szCs w:val="24"/>
        </w:rPr>
        <w:t>10</w:t>
      </w:r>
      <w:r w:rsidR="009D14E0" w:rsidRPr="002B2512">
        <w:rPr>
          <w:rFonts w:ascii="微軟正黑體" w:eastAsia="微軟正黑體" w:hAnsi="微軟正黑體" w:cs="CairoFont-2-0"/>
          <w:kern w:val="0"/>
          <w:szCs w:val="24"/>
        </w:rPr>
        <w:t>×100%</w:t>
      </w:r>
      <w:r w:rsidR="009D14E0" w:rsidRPr="002B2512">
        <w:rPr>
          <w:rFonts w:ascii="微軟正黑體" w:eastAsia="微軟正黑體" w:hAnsi="微軟正黑體" w:cs="CairoFont-2-0" w:hint="eastAsia"/>
          <w:kern w:val="0"/>
          <w:szCs w:val="24"/>
        </w:rPr>
        <w:t>=10</w:t>
      </w:r>
    </w:p>
    <w:p w14:paraId="592E0CBC" w14:textId="77777777" w:rsidR="00007F73" w:rsidRDefault="00007F73" w:rsidP="002B2512">
      <w:pPr>
        <w:autoSpaceDE w:val="0"/>
        <w:autoSpaceDN w:val="0"/>
        <w:adjustRightInd w:val="0"/>
        <w:spacing w:line="0" w:lineRule="atLeast"/>
        <w:ind w:firstLineChars="118" w:firstLine="283"/>
        <w:rPr>
          <w:rFonts w:ascii="微軟正黑體" w:eastAsia="微軟正黑體" w:hAnsi="微軟正黑體" w:cs="CairoFont-2-0"/>
          <w:kern w:val="0"/>
          <w:szCs w:val="24"/>
        </w:rPr>
      </w:pPr>
    </w:p>
    <w:p w14:paraId="56AB6954" w14:textId="6E6CB795" w:rsidR="0089339C" w:rsidRPr="002B2512" w:rsidRDefault="009D14E0" w:rsidP="002B2512">
      <w:pPr>
        <w:autoSpaceDE w:val="0"/>
        <w:autoSpaceDN w:val="0"/>
        <w:adjustRightInd w:val="0"/>
        <w:spacing w:line="0" w:lineRule="atLeast"/>
        <w:ind w:firstLineChars="118" w:firstLine="283"/>
        <w:rPr>
          <w:rFonts w:ascii="微軟正黑體" w:eastAsia="微軟正黑體" w:hAnsi="微軟正黑體" w:cs="CairoFont-2-0"/>
          <w:kern w:val="0"/>
          <w:szCs w:val="24"/>
        </w:rPr>
      </w:pPr>
      <w:r w:rsidRPr="002B2512">
        <w:rPr>
          <w:rFonts w:ascii="微軟正黑體" w:eastAsia="微軟正黑體" w:hAnsi="微軟正黑體" w:cs="CairoFont-2-0" w:hint="eastAsia"/>
          <w:kern w:val="0"/>
          <w:szCs w:val="24"/>
        </w:rPr>
        <w:t>*</w:t>
      </w:r>
      <w:r w:rsidR="0089339C" w:rsidRPr="002B2512">
        <w:rPr>
          <w:rFonts w:ascii="微軟正黑體" w:eastAsia="微軟正黑體" w:hAnsi="微軟正黑體" w:cs="CairoFont-2-0" w:hint="eastAsia"/>
          <w:kern w:val="0"/>
          <w:szCs w:val="24"/>
        </w:rPr>
        <w:t>201</w:t>
      </w:r>
      <w:r w:rsidR="00F76BC6">
        <w:rPr>
          <w:rFonts w:ascii="微軟正黑體" w:eastAsia="微軟正黑體" w:hAnsi="微軟正黑體" w:cs="CairoFont-2-0"/>
          <w:kern w:val="0"/>
          <w:szCs w:val="24"/>
        </w:rPr>
        <w:t>4</w:t>
      </w:r>
      <w:r w:rsidR="0089339C" w:rsidRPr="002B2512">
        <w:rPr>
          <w:rFonts w:ascii="微軟正黑體" w:eastAsia="微軟正黑體" w:hAnsi="微軟正黑體" w:cs="CairoFont-2-0" w:hint="eastAsia"/>
          <w:kern w:val="0"/>
          <w:szCs w:val="24"/>
        </w:rPr>
        <w:t>年之前</w:t>
      </w:r>
      <w:r w:rsidR="00007F73">
        <w:rPr>
          <w:rFonts w:ascii="微軟正黑體" w:eastAsia="微軟正黑體" w:hAnsi="微軟正黑體" w:cs="CairoFont-2-0" w:hint="eastAsia"/>
          <w:kern w:val="0"/>
          <w:szCs w:val="24"/>
        </w:rPr>
        <w:t>(含)</w:t>
      </w:r>
      <w:r w:rsidR="009A39FB" w:rsidRPr="002B2512">
        <w:rPr>
          <w:rFonts w:ascii="微軟正黑體" w:eastAsia="微軟正黑體" w:hAnsi="微軟正黑體" w:cs="CairoFont-2-0" w:hint="eastAsia"/>
          <w:kern w:val="0"/>
          <w:szCs w:val="24"/>
        </w:rPr>
        <w:t>年度</w:t>
      </w:r>
      <w:r w:rsidR="0089339C" w:rsidRPr="002B2512">
        <w:rPr>
          <w:rFonts w:ascii="微軟正黑體" w:eastAsia="微軟正黑體" w:hAnsi="微軟正黑體" w:cs="CairoFont-2-0" w:hint="eastAsia"/>
          <w:kern w:val="0"/>
          <w:szCs w:val="24"/>
        </w:rPr>
        <w:t>成績</w:t>
      </w:r>
      <w:r w:rsidRPr="002B2512">
        <w:rPr>
          <w:rFonts w:ascii="微軟正黑體" w:eastAsia="微軟正黑體" w:hAnsi="微軟正黑體" w:cs="CairoFont-2-0" w:hint="eastAsia"/>
          <w:kern w:val="0"/>
          <w:szCs w:val="24"/>
        </w:rPr>
        <w:t>自201</w:t>
      </w:r>
      <w:r w:rsidR="00F76BC6">
        <w:rPr>
          <w:rFonts w:ascii="微軟正黑體" w:eastAsia="微軟正黑體" w:hAnsi="微軟正黑體" w:cs="CairoFont-2-0" w:hint="eastAsia"/>
          <w:kern w:val="0"/>
          <w:szCs w:val="24"/>
        </w:rPr>
        <w:t>8</w:t>
      </w:r>
      <w:r w:rsidRPr="002B2512">
        <w:rPr>
          <w:rFonts w:ascii="微軟正黑體" w:eastAsia="微軟正黑體" w:hAnsi="微軟正黑體" w:cs="CairoFont-2-0" w:hint="eastAsia"/>
          <w:kern w:val="0"/>
          <w:szCs w:val="24"/>
        </w:rPr>
        <w:t>開始失</w:t>
      </w:r>
      <w:r w:rsidR="00A864AA" w:rsidRPr="002B2512">
        <w:rPr>
          <w:rFonts w:ascii="微軟正黑體" w:eastAsia="微軟正黑體" w:hAnsi="微軟正黑體" w:cs="CairoFont-2-0" w:hint="eastAsia"/>
          <w:kern w:val="0"/>
          <w:szCs w:val="24"/>
        </w:rPr>
        <w:t>效</w:t>
      </w:r>
      <w:r w:rsidR="00B90193">
        <w:rPr>
          <w:rFonts w:ascii="微軟正黑體" w:eastAsia="微軟正黑體" w:hAnsi="微軟正黑體" w:cs="CairoFont-2-0" w:hint="eastAsia"/>
          <w:kern w:val="0"/>
          <w:szCs w:val="24"/>
        </w:rPr>
        <w:t>，以此類推</w:t>
      </w:r>
    </w:p>
    <w:p w14:paraId="08F49DFA" w14:textId="77777777" w:rsidR="00EA3438" w:rsidRPr="00F76BC6" w:rsidRDefault="00EA3438" w:rsidP="002B2512">
      <w:pPr>
        <w:spacing w:line="0" w:lineRule="atLeast"/>
        <w:rPr>
          <w:rFonts w:ascii="微軟正黑體" w:eastAsia="微軟正黑體" w:hAnsi="微軟正黑體"/>
          <w:szCs w:val="24"/>
        </w:rPr>
      </w:pPr>
      <w:bookmarkStart w:id="0" w:name="_GoBack"/>
      <w:bookmarkEnd w:id="0"/>
    </w:p>
    <w:p w14:paraId="2B5D26DC" w14:textId="77777777" w:rsidR="000B4811" w:rsidRDefault="000B4811" w:rsidP="002B2512">
      <w:pPr>
        <w:spacing w:line="0" w:lineRule="atLeast"/>
        <w:rPr>
          <w:rFonts w:ascii="微軟正黑體" w:eastAsia="微軟正黑體" w:hAnsi="微軟正黑體"/>
          <w:szCs w:val="24"/>
        </w:rPr>
      </w:pPr>
    </w:p>
    <w:p w14:paraId="2FA891C0" w14:textId="77777777" w:rsidR="000B4811" w:rsidRDefault="000B4811" w:rsidP="002B2512">
      <w:pPr>
        <w:spacing w:line="0" w:lineRule="atLeast"/>
        <w:rPr>
          <w:rFonts w:ascii="微軟正黑體" w:eastAsia="微軟正黑體" w:hAnsi="微軟正黑體"/>
          <w:szCs w:val="24"/>
        </w:rPr>
      </w:pPr>
    </w:p>
    <w:p w14:paraId="70EC45B1" w14:textId="77777777" w:rsidR="00597D0E" w:rsidRPr="00EA3438" w:rsidRDefault="00597D0E" w:rsidP="002B2512">
      <w:pPr>
        <w:spacing w:line="0" w:lineRule="atLeast"/>
        <w:rPr>
          <w:rFonts w:ascii="微軟正黑體" w:eastAsia="微軟正黑體" w:hAnsi="微軟正黑體"/>
          <w:sz w:val="20"/>
          <w:szCs w:val="24"/>
        </w:rPr>
      </w:pPr>
      <w:r w:rsidRPr="00EA3438">
        <w:rPr>
          <w:rFonts w:ascii="微軟正黑體" w:eastAsia="微軟正黑體" w:hAnsi="微軟正黑體" w:hint="eastAsia"/>
          <w:sz w:val="20"/>
          <w:szCs w:val="24"/>
        </w:rPr>
        <w:t>備註：本積分參考韓國</w:t>
      </w:r>
      <w:r w:rsidR="00EA3438" w:rsidRPr="00EA3438">
        <w:rPr>
          <w:rFonts w:ascii="微軟正黑體" w:eastAsia="微軟正黑體" w:hAnsi="微軟正黑體"/>
          <w:sz w:val="20"/>
          <w:szCs w:val="24"/>
        </w:rPr>
        <w:t>KDFD ( Korea Boccia Federation for the Disabled)</w:t>
      </w:r>
      <w:r w:rsidR="005E0B72">
        <w:rPr>
          <w:rFonts w:ascii="微軟正黑體" w:eastAsia="微軟正黑體" w:hAnsi="微軟正黑體" w:hint="eastAsia"/>
          <w:sz w:val="20"/>
          <w:szCs w:val="24"/>
        </w:rPr>
        <w:t>所訂定</w:t>
      </w:r>
      <w:r w:rsidRPr="00EA3438">
        <w:rPr>
          <w:rFonts w:ascii="微軟正黑體" w:eastAsia="微軟正黑體" w:hAnsi="微軟正黑體" w:hint="eastAsia"/>
          <w:sz w:val="20"/>
          <w:szCs w:val="24"/>
        </w:rPr>
        <w:t>之內容，</w:t>
      </w:r>
      <w:r w:rsidR="005E0B72">
        <w:rPr>
          <w:rFonts w:ascii="微軟正黑體" w:eastAsia="微軟正黑體" w:hAnsi="微軟正黑體" w:hint="eastAsia"/>
          <w:sz w:val="20"/>
          <w:szCs w:val="24"/>
        </w:rPr>
        <w:t>並</w:t>
      </w:r>
      <w:r w:rsidRPr="00EA3438">
        <w:rPr>
          <w:rFonts w:ascii="微軟正黑體" w:eastAsia="微軟正黑體" w:hAnsi="微軟正黑體" w:hint="eastAsia"/>
          <w:sz w:val="20"/>
          <w:szCs w:val="24"/>
        </w:rPr>
        <w:t>綜合考量台灣選手及每年賽事現況修改而成，</w:t>
      </w:r>
      <w:r w:rsidR="005E0B72">
        <w:rPr>
          <w:rFonts w:ascii="微軟正黑體" w:eastAsia="微軟正黑體" w:hAnsi="微軟正黑體" w:hint="eastAsia"/>
          <w:sz w:val="20"/>
          <w:szCs w:val="24"/>
        </w:rPr>
        <w:t>台灣地板滾球運動</w:t>
      </w:r>
      <w:r w:rsidRPr="00EA3438">
        <w:rPr>
          <w:rFonts w:ascii="微軟正黑體" w:eastAsia="微軟正黑體" w:hAnsi="微軟正黑體" w:hint="eastAsia"/>
          <w:sz w:val="20"/>
          <w:szCs w:val="24"/>
        </w:rPr>
        <w:t>聯盟保有不定期更改制度之權利</w:t>
      </w:r>
    </w:p>
    <w:sectPr w:rsidR="00597D0E" w:rsidRPr="00EA3438" w:rsidSect="0045340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B777E7" w14:textId="77777777" w:rsidR="004C6349" w:rsidRDefault="004C6349" w:rsidP="000F2E30">
      <w:r>
        <w:separator/>
      </w:r>
    </w:p>
  </w:endnote>
  <w:endnote w:type="continuationSeparator" w:id="0">
    <w:p w14:paraId="5DE8236A" w14:textId="77777777" w:rsidR="004C6349" w:rsidRDefault="004C6349" w:rsidP="000F2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新細明體">
    <w:charset w:val="88"/>
    <w:family w:val="auto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iti TC Light">
    <w:panose1 w:val="02000000000000000000"/>
    <w:charset w:val="51"/>
    <w:family w:val="auto"/>
    <w:pitch w:val="variable"/>
    <w:sig w:usb0="8000002F" w:usb1="0808004A" w:usb2="00000010" w:usb3="00000000" w:csb0="003E0000" w:csb1="00000000"/>
  </w:font>
  <w:font w:name="微軟正黑體">
    <w:charset w:val="88"/>
    <w:family w:val="auto"/>
    <w:pitch w:val="variable"/>
    <w:sig w:usb0="00000087" w:usb1="288F4000" w:usb2="00000016" w:usb3="00000000" w:csb0="00100009" w:csb1="00000000"/>
  </w:font>
  <w:font w:name="CairoFont-0-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iroFont-3-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iroFont-2-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48ABC077" w14:textId="1E6FBB39" w:rsidR="003D33B1" w:rsidRPr="003D33B1" w:rsidRDefault="00205E6A" w:rsidP="003D33B1">
    <w:pPr>
      <w:pStyle w:val="a7"/>
      <w:jc w:val="right"/>
      <w:rPr>
        <w:rFonts w:ascii="微軟正黑體" w:eastAsia="微軟正黑體" w:hAnsi="微軟正黑體"/>
      </w:rPr>
    </w:pPr>
    <w:r w:rsidRPr="002B2512">
      <w:rPr>
        <w:rFonts w:ascii="微軟正黑體" w:eastAsia="微軟正黑體" w:hAnsi="微軟正黑體" w:hint="eastAsia"/>
      </w:rPr>
      <w:t>201</w:t>
    </w:r>
    <w:r w:rsidR="003D33B1">
      <w:rPr>
        <w:rFonts w:ascii="微軟正黑體" w:eastAsia="微軟正黑體" w:hAnsi="微軟正黑體"/>
      </w:rPr>
      <w:t>8</w:t>
    </w:r>
    <w:r>
      <w:rPr>
        <w:rFonts w:ascii="微軟正黑體" w:eastAsia="微軟正黑體" w:hAnsi="微軟正黑體"/>
      </w:rPr>
      <w:t>/0</w:t>
    </w:r>
    <w:r w:rsidR="003D33B1">
      <w:rPr>
        <w:rFonts w:ascii="微軟正黑體" w:eastAsia="微軟正黑體" w:hAnsi="微軟正黑體" w:hint="eastAsia"/>
      </w:rPr>
      <w:t>6</w:t>
    </w:r>
    <w:r>
      <w:rPr>
        <w:rFonts w:ascii="微軟正黑體" w:eastAsia="微軟正黑體" w:hAnsi="微軟正黑體"/>
      </w:rPr>
      <w:t>/</w:t>
    </w:r>
    <w:proofErr w:type="gramStart"/>
    <w:r w:rsidR="003D33B1">
      <w:rPr>
        <w:rFonts w:ascii="微軟正黑體" w:eastAsia="微軟正黑體" w:hAnsi="微軟正黑體" w:hint="eastAsia"/>
      </w:rPr>
      <w:t>11</w:t>
    </w:r>
    <w:r w:rsidRPr="002B2512">
      <w:rPr>
        <w:rFonts w:ascii="微軟正黑體" w:eastAsia="微軟正黑體" w:hAnsi="微軟正黑體"/>
      </w:rPr>
      <w:t xml:space="preserve"> </w:t>
    </w:r>
    <w:r>
      <w:rPr>
        <w:rFonts w:ascii="微軟正黑體" w:eastAsia="微軟正黑體" w:hAnsi="微軟正黑體" w:hint="eastAsia"/>
      </w:rPr>
      <w:t>.V</w:t>
    </w:r>
    <w:proofErr w:type="gramEnd"/>
    <w:r w:rsidR="003D33B1">
      <w:rPr>
        <w:rFonts w:ascii="微軟正黑體" w:eastAsia="微軟正黑體" w:hAnsi="微軟正黑體" w:hint="eastAsia"/>
      </w:rPr>
      <w:t>3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281374" w14:textId="77777777" w:rsidR="004C6349" w:rsidRDefault="004C6349" w:rsidP="000F2E30">
      <w:r>
        <w:separator/>
      </w:r>
    </w:p>
  </w:footnote>
  <w:footnote w:type="continuationSeparator" w:id="0">
    <w:p w14:paraId="5C2F0E3B" w14:textId="77777777" w:rsidR="004C6349" w:rsidRDefault="004C6349" w:rsidP="000F2E3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2CD84084" w14:textId="77777777" w:rsidR="00205E6A" w:rsidRDefault="004C6349">
    <w:pPr>
      <w:pStyle w:val="a5"/>
    </w:pPr>
    <w:r>
      <w:rPr>
        <w:noProof/>
      </w:rPr>
      <w:pict w14:anchorId="70DBD5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0273657" o:spid="_x0000_s2050" type="#_x0000_t75" style="position:absolute;margin-left:0;margin-top:0;width:415pt;height:587.25pt;z-index:-251657216;mso-position-horizontal:center;mso-position-horizontal-relative:margin;mso-position-vertical:center;mso-position-vertical-relative:margin" o:allowincell="f">
          <v:imagedata r:id="rId1" o:title="浮水印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699D09EF" w14:textId="77777777" w:rsidR="00205E6A" w:rsidRDefault="00205E6A" w:rsidP="002B2512">
    <w:pPr>
      <w:pStyle w:val="a5"/>
      <w:jc w:val="center"/>
    </w:pPr>
    <w:r>
      <w:rPr>
        <w:noProof/>
      </w:rPr>
      <w:drawing>
        <wp:inline distT="0" distB="0" distL="0" distR="0" wp14:anchorId="3CA65D56" wp14:editId="55577EE3">
          <wp:extent cx="1938236" cy="385475"/>
          <wp:effectExtent l="0" t="0" r="0" b="0"/>
          <wp:docPr id="1" name="圖片 1" descr="Macintosh HD:Users:Sweenie:Dropbox:[Work]台灣地板滾球運動聯盟:01文宣品:CI:jpg:聯盟LOGO中英文1-1改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Sweenie:Dropbox:[Work]台灣地板滾球運動聯盟:01文宣品:CI:jpg:聯盟LOGO中英文1-1改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0169" cy="3858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60245592" w14:textId="77777777" w:rsidR="00205E6A" w:rsidRDefault="004C6349">
    <w:pPr>
      <w:pStyle w:val="a5"/>
    </w:pPr>
    <w:r>
      <w:rPr>
        <w:noProof/>
      </w:rPr>
      <w:pict w14:anchorId="18ABB1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0273656" o:spid="_x0000_s2049" type="#_x0000_t75" style="position:absolute;margin-left:0;margin-top:0;width:415pt;height:587.25pt;z-index:-251658240;mso-position-horizontal:center;mso-position-horizontal-relative:margin;mso-position-vertical:center;mso-position-vertical-relative:margin" o:allowincell="f">
          <v:imagedata r:id="rId1" o:title="浮水印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795"/>
    <w:rsid w:val="00007F73"/>
    <w:rsid w:val="00041733"/>
    <w:rsid w:val="000B123E"/>
    <w:rsid w:val="000B4811"/>
    <w:rsid w:val="000C29F0"/>
    <w:rsid w:val="000F2E30"/>
    <w:rsid w:val="00173CA5"/>
    <w:rsid w:val="0019365F"/>
    <w:rsid w:val="001A3747"/>
    <w:rsid w:val="001B534B"/>
    <w:rsid w:val="001C16A0"/>
    <w:rsid w:val="001D02BD"/>
    <w:rsid w:val="00205E6A"/>
    <w:rsid w:val="00286E4E"/>
    <w:rsid w:val="002B2512"/>
    <w:rsid w:val="002D7E4D"/>
    <w:rsid w:val="002E255B"/>
    <w:rsid w:val="003369CD"/>
    <w:rsid w:val="0034492A"/>
    <w:rsid w:val="0038299B"/>
    <w:rsid w:val="003D33B1"/>
    <w:rsid w:val="003E43B1"/>
    <w:rsid w:val="0042355B"/>
    <w:rsid w:val="004479A1"/>
    <w:rsid w:val="0045340A"/>
    <w:rsid w:val="00483EAB"/>
    <w:rsid w:val="004C4A5A"/>
    <w:rsid w:val="004C6349"/>
    <w:rsid w:val="00541795"/>
    <w:rsid w:val="00566557"/>
    <w:rsid w:val="005804F9"/>
    <w:rsid w:val="00597D0E"/>
    <w:rsid w:val="005E0B72"/>
    <w:rsid w:val="00603513"/>
    <w:rsid w:val="006059A0"/>
    <w:rsid w:val="006A469A"/>
    <w:rsid w:val="006C5F86"/>
    <w:rsid w:val="006C70C7"/>
    <w:rsid w:val="006E2B03"/>
    <w:rsid w:val="006E3CA2"/>
    <w:rsid w:val="00710F94"/>
    <w:rsid w:val="00751583"/>
    <w:rsid w:val="0076199B"/>
    <w:rsid w:val="00770F01"/>
    <w:rsid w:val="007D1388"/>
    <w:rsid w:val="00806993"/>
    <w:rsid w:val="00820A88"/>
    <w:rsid w:val="00821E11"/>
    <w:rsid w:val="00842C3E"/>
    <w:rsid w:val="0086337C"/>
    <w:rsid w:val="00876823"/>
    <w:rsid w:val="0089339C"/>
    <w:rsid w:val="008F573C"/>
    <w:rsid w:val="00907857"/>
    <w:rsid w:val="0092272F"/>
    <w:rsid w:val="009272EE"/>
    <w:rsid w:val="00934D6C"/>
    <w:rsid w:val="009A39FB"/>
    <w:rsid w:val="009B09FF"/>
    <w:rsid w:val="009C1F95"/>
    <w:rsid w:val="009D14E0"/>
    <w:rsid w:val="00A362AE"/>
    <w:rsid w:val="00A56807"/>
    <w:rsid w:val="00A81E50"/>
    <w:rsid w:val="00A864AA"/>
    <w:rsid w:val="00B3701A"/>
    <w:rsid w:val="00B90193"/>
    <w:rsid w:val="00C40BB9"/>
    <w:rsid w:val="00CB31FF"/>
    <w:rsid w:val="00CC4895"/>
    <w:rsid w:val="00D16AF6"/>
    <w:rsid w:val="00D379B2"/>
    <w:rsid w:val="00D86D16"/>
    <w:rsid w:val="00D86D55"/>
    <w:rsid w:val="00DB0411"/>
    <w:rsid w:val="00DB3EC6"/>
    <w:rsid w:val="00DC61FA"/>
    <w:rsid w:val="00E04A57"/>
    <w:rsid w:val="00E34745"/>
    <w:rsid w:val="00E615BC"/>
    <w:rsid w:val="00E76A7F"/>
    <w:rsid w:val="00EA3438"/>
    <w:rsid w:val="00EE497D"/>
    <w:rsid w:val="00F16826"/>
    <w:rsid w:val="00F31F6B"/>
    <w:rsid w:val="00F36497"/>
    <w:rsid w:val="00F542AC"/>
    <w:rsid w:val="00F76BC6"/>
    <w:rsid w:val="00F85639"/>
    <w:rsid w:val="00FE42B9"/>
    <w:rsid w:val="00FE4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4:docId w14:val="24542E8C"/>
  <w15:docId w15:val="{F79C51A8-4563-40F2-8067-AE6097DB6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33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566557"/>
    <w:rPr>
      <w:i/>
      <w:iCs/>
    </w:rPr>
  </w:style>
  <w:style w:type="paragraph" w:styleId="a5">
    <w:name w:val="header"/>
    <w:basedOn w:val="a"/>
    <w:link w:val="a6"/>
    <w:uiPriority w:val="99"/>
    <w:unhideWhenUsed/>
    <w:rsid w:val="000F2E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F2E3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F2E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F2E30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B2512"/>
    <w:rPr>
      <w:rFonts w:ascii="Heiti TC Light" w:eastAsia="Heiti TC Light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B2512"/>
    <w:rPr>
      <w:rFonts w:ascii="Heiti TC Light" w:eastAsia="Heiti TC Light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E255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E255B"/>
  </w:style>
  <w:style w:type="character" w:customStyle="1" w:styleId="ad">
    <w:name w:val="註解文字 字元"/>
    <w:basedOn w:val="a0"/>
    <w:link w:val="ac"/>
    <w:uiPriority w:val="99"/>
    <w:semiHidden/>
    <w:rsid w:val="002E255B"/>
  </w:style>
  <w:style w:type="paragraph" w:styleId="ae">
    <w:name w:val="annotation subject"/>
    <w:basedOn w:val="ac"/>
    <w:next w:val="ac"/>
    <w:link w:val="af"/>
    <w:uiPriority w:val="99"/>
    <w:semiHidden/>
    <w:unhideWhenUsed/>
    <w:rsid w:val="002E255B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2E255B"/>
    <w:rPr>
      <w:b/>
      <w:bCs/>
    </w:rPr>
  </w:style>
  <w:style w:type="character" w:styleId="af0">
    <w:name w:val="Hyperlink"/>
    <w:basedOn w:val="a0"/>
    <w:uiPriority w:val="99"/>
    <w:semiHidden/>
    <w:unhideWhenUsed/>
    <w:rsid w:val="006E2B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654FB-091F-D74B-A4F0-FF3135FB8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271</Words>
  <Characters>1547</Characters>
  <Application>Microsoft Macintosh Word</Application>
  <DocSecurity>0</DocSecurity>
  <Lines>12</Lines>
  <Paragraphs>3</Paragraphs>
  <ScaleCrop>false</ScaleCrop>
  <HeadingPairs>
    <vt:vector size="2" baseType="variant">
      <vt:variant>
        <vt:lpstr>標題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劉祥龍</dc:creator>
  <cp:lastModifiedBy>Microsoft Office 使用者</cp:lastModifiedBy>
  <cp:revision>2</cp:revision>
  <dcterms:created xsi:type="dcterms:W3CDTF">2018-06-10T13:09:00Z</dcterms:created>
  <dcterms:modified xsi:type="dcterms:W3CDTF">2018-06-10T13:09:00Z</dcterms:modified>
</cp:coreProperties>
</file>